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834" w:rsidRPr="009856EA" w:rsidRDefault="004B6834" w:rsidP="00E5009B">
      <w:pPr>
        <w:autoSpaceDE w:val="0"/>
        <w:autoSpaceDN w:val="0"/>
        <w:adjustRightInd w:val="0"/>
        <w:spacing w:line="276" w:lineRule="auto"/>
        <w:jc w:val="center"/>
        <w:rPr>
          <w:rFonts w:cs="Ff" w:hint="eastAsia"/>
          <w:b/>
          <w:bCs/>
          <w:color w:val="000000"/>
          <w:sz w:val="32"/>
          <w:lang/>
        </w:rPr>
      </w:pPr>
      <w:bookmarkStart w:id="0" w:name="_GoBack"/>
      <w:bookmarkEnd w:id="0"/>
      <w:r w:rsidRPr="009856EA">
        <w:rPr>
          <w:rFonts w:cs="Ff" w:hint="eastAsia"/>
          <w:b/>
          <w:bCs/>
          <w:color w:val="000000"/>
          <w:sz w:val="32"/>
          <w:lang/>
        </w:rPr>
        <w:t>COMP 371</w:t>
      </w:r>
      <w:r w:rsidR="007E0C62" w:rsidRPr="009856EA">
        <w:rPr>
          <w:rFonts w:cs="Ff" w:hint="eastAsia"/>
          <w:b/>
          <w:bCs/>
          <w:color w:val="000000"/>
          <w:sz w:val="32"/>
          <w:lang/>
        </w:rPr>
        <w:t>0</w:t>
      </w:r>
      <w:r w:rsidRPr="009856EA">
        <w:rPr>
          <w:rFonts w:cs="Ff" w:hint="eastAsia"/>
          <w:b/>
          <w:bCs/>
          <w:color w:val="000000"/>
          <w:sz w:val="32"/>
          <w:lang/>
        </w:rPr>
        <w:t xml:space="preserve"> Artificial Intelligence</w:t>
      </w:r>
    </w:p>
    <w:p w:rsidR="004B6834" w:rsidRPr="00C60B26" w:rsidRDefault="009856EA" w:rsidP="00E5009B">
      <w:pPr>
        <w:autoSpaceDE w:val="0"/>
        <w:autoSpaceDN w:val="0"/>
        <w:adjustRightInd w:val="0"/>
        <w:spacing w:line="276" w:lineRule="auto"/>
        <w:jc w:val="center"/>
        <w:rPr>
          <w:rFonts w:cs="Ff" w:hint="eastAsia"/>
          <w:color w:val="000000"/>
          <w:lang/>
        </w:rPr>
      </w:pPr>
      <w:r w:rsidRPr="00C60B26">
        <w:rPr>
          <w:rFonts w:cs="Ff" w:hint="eastAsia"/>
          <w:color w:val="000000"/>
          <w:lang/>
        </w:rPr>
        <w:t>Fall 2016</w:t>
      </w:r>
    </w:p>
    <w:p w:rsidR="004B6834" w:rsidRPr="00C60B26" w:rsidRDefault="00C60B26" w:rsidP="00E5009B">
      <w:pPr>
        <w:autoSpaceDE w:val="0"/>
        <w:autoSpaceDN w:val="0"/>
        <w:adjustRightInd w:val="0"/>
        <w:spacing w:line="276" w:lineRule="auto"/>
        <w:jc w:val="center"/>
        <w:rPr>
          <w:rFonts w:cs="Ff" w:hint="eastAsia"/>
          <w:color w:val="000000"/>
          <w:lang/>
        </w:rPr>
      </w:pPr>
      <w:r w:rsidRPr="00C60B26">
        <w:rPr>
          <w:rFonts w:cs="Ff" w:hint="eastAsia"/>
          <w:color w:val="000000"/>
          <w:lang/>
        </w:rPr>
        <w:t>Term test II</w:t>
      </w:r>
    </w:p>
    <w:p w:rsidR="009814D8" w:rsidRPr="00C60B26" w:rsidRDefault="009814D8" w:rsidP="00E5009B">
      <w:pPr>
        <w:autoSpaceDE w:val="0"/>
        <w:autoSpaceDN w:val="0"/>
        <w:adjustRightInd w:val="0"/>
        <w:spacing w:line="276" w:lineRule="auto"/>
        <w:jc w:val="center"/>
        <w:rPr>
          <w:rFonts w:cs="Ff" w:hint="eastAsia"/>
          <w:color w:val="000000"/>
          <w:lang/>
        </w:rPr>
      </w:pPr>
    </w:p>
    <w:p w:rsidR="009814D8" w:rsidRPr="00C60B26" w:rsidRDefault="009814D8" w:rsidP="00E5009B">
      <w:pPr>
        <w:autoSpaceDE w:val="0"/>
        <w:autoSpaceDN w:val="0"/>
        <w:adjustRightInd w:val="0"/>
        <w:spacing w:line="432" w:lineRule="auto"/>
        <w:rPr>
          <w:rFonts w:cs="Ff" w:hint="eastAsia"/>
          <w:color w:val="000000"/>
          <w:lang/>
        </w:rPr>
      </w:pPr>
      <w:r w:rsidRPr="00C60B26">
        <w:rPr>
          <w:rFonts w:cs="Ff" w:hint="eastAsia"/>
          <w:color w:val="000000"/>
          <w:lang/>
        </w:rPr>
        <w:t>Student Name:</w:t>
      </w:r>
      <w:r w:rsidRPr="00C60B26">
        <w:rPr>
          <w:rFonts w:cs="Ff" w:hint="eastAsia"/>
          <w:color w:val="000000"/>
          <w:lang/>
        </w:rPr>
        <w:tab/>
      </w:r>
      <w:r w:rsidRPr="00C60B26">
        <w:rPr>
          <w:rFonts w:cs="Ff" w:hint="eastAsia"/>
          <w:color w:val="000000"/>
          <w:lang/>
        </w:rPr>
        <w:tab/>
      </w:r>
      <w:r w:rsidRPr="00C60B26">
        <w:rPr>
          <w:rFonts w:cs="Ff" w:hint="eastAsia"/>
          <w:color w:val="000000"/>
          <w:lang/>
        </w:rPr>
        <w:tab/>
      </w:r>
      <w:r w:rsidRPr="00C60B26">
        <w:rPr>
          <w:rFonts w:cs="Ff" w:hint="eastAsia"/>
          <w:color w:val="000000"/>
          <w:lang/>
        </w:rPr>
        <w:tab/>
      </w:r>
      <w:r w:rsidRPr="00C60B26">
        <w:rPr>
          <w:rFonts w:cs="Ff" w:hint="eastAsia"/>
          <w:color w:val="000000"/>
          <w:lang/>
        </w:rPr>
        <w:tab/>
      </w:r>
      <w:r w:rsidRPr="00C60B26">
        <w:rPr>
          <w:rFonts w:cs="Ff" w:hint="eastAsia"/>
          <w:color w:val="000000"/>
          <w:lang/>
        </w:rPr>
        <w:tab/>
        <w:t>Student Number:</w:t>
      </w:r>
    </w:p>
    <w:p w:rsidR="009814D8" w:rsidRPr="00C60B26" w:rsidRDefault="009814D8" w:rsidP="00E5009B">
      <w:pPr>
        <w:autoSpaceDE w:val="0"/>
        <w:autoSpaceDN w:val="0"/>
        <w:adjustRightInd w:val="0"/>
        <w:spacing w:line="432" w:lineRule="auto"/>
        <w:rPr>
          <w:rFonts w:cs="Ff" w:hint="eastAsia"/>
          <w:color w:val="000000"/>
          <w:lang/>
        </w:rPr>
      </w:pPr>
    </w:p>
    <w:p w:rsidR="00C60B26" w:rsidRDefault="005A0349" w:rsidP="005A0349">
      <w:pPr>
        <w:numPr>
          <w:ilvl w:val="0"/>
          <w:numId w:val="1"/>
        </w:numPr>
        <w:autoSpaceDE w:val="0"/>
        <w:autoSpaceDN w:val="0"/>
        <w:adjustRightInd w:val="0"/>
        <w:rPr>
          <w:rFonts w:cs="Ff"/>
          <w:color w:val="000000"/>
          <w:lang/>
        </w:rPr>
      </w:pPr>
      <w:r>
        <w:rPr>
          <w:rFonts w:cs="Ff"/>
          <w:color w:val="000000"/>
          <w:lang/>
        </w:rPr>
        <w:t xml:space="preserve">(5 marks)  </w:t>
      </w:r>
      <w:r w:rsidR="00F1726B">
        <w:rPr>
          <w:rFonts w:cs="Ff"/>
          <w:color w:val="000000"/>
          <w:lang/>
        </w:rPr>
        <w:t xml:space="preserve">Show </w:t>
      </w:r>
      <w:r>
        <w:rPr>
          <w:rFonts w:cs="Ff"/>
          <w:color w:val="000000"/>
          <w:lang/>
        </w:rPr>
        <w:t xml:space="preserve">whether </w:t>
      </w:r>
      <w:r w:rsidR="00F1726B">
        <w:rPr>
          <w:rFonts w:cs="Ff"/>
          <w:color w:val="000000"/>
          <w:lang/>
        </w:rPr>
        <w:t>the following argument is valid or not, using the resolution refutation.</w:t>
      </w:r>
    </w:p>
    <w:p w:rsidR="00F1726B" w:rsidRPr="00F1726B" w:rsidRDefault="00F1726B" w:rsidP="005A0349">
      <w:pPr>
        <w:autoSpaceDE w:val="0"/>
        <w:autoSpaceDN w:val="0"/>
        <w:adjustRightInd w:val="0"/>
        <w:ind w:left="720"/>
        <w:rPr>
          <w:rFonts w:cs="Ff"/>
          <w:color w:val="000000"/>
          <w:lang/>
        </w:rPr>
      </w:pPr>
      <w:r w:rsidRPr="00F1726B">
        <w:rPr>
          <w:rFonts w:cs="Ff"/>
          <w:i/>
          <w:iCs/>
          <w:color w:val="000000"/>
          <w:lang w:val="en-GB"/>
        </w:rPr>
        <w:t>C</w:t>
      </w:r>
      <w:r w:rsidRPr="00F1726B">
        <w:rPr>
          <w:rFonts w:cs="Ff"/>
          <w:color w:val="000000"/>
          <w:lang w:val="en-GB"/>
        </w:rPr>
        <w:t xml:space="preserve"> </w:t>
      </w:r>
      <w:r w:rsidRPr="00F1726B">
        <w:rPr>
          <w:rFonts w:cs="Ff"/>
          <w:color w:val="000000"/>
          <w:lang w:val="en-GB"/>
        </w:rPr>
        <w:sym w:font="Symbol" w:char="F0AE"/>
      </w:r>
      <w:r w:rsidRPr="00F1726B">
        <w:rPr>
          <w:rFonts w:cs="Ff"/>
          <w:color w:val="000000"/>
          <w:lang w:val="en-GB"/>
        </w:rPr>
        <w:t xml:space="preserve"> </w:t>
      </w:r>
      <w:r w:rsidRPr="00F1726B">
        <w:rPr>
          <w:rFonts w:cs="Ff"/>
          <w:i/>
          <w:iCs/>
          <w:color w:val="000000"/>
          <w:lang w:val="en-GB"/>
        </w:rPr>
        <w:t>D</w:t>
      </w:r>
    </w:p>
    <w:p w:rsidR="00F1726B" w:rsidRPr="00F1726B" w:rsidRDefault="00F1726B" w:rsidP="005A0349">
      <w:pPr>
        <w:autoSpaceDE w:val="0"/>
        <w:autoSpaceDN w:val="0"/>
        <w:adjustRightInd w:val="0"/>
        <w:ind w:left="720"/>
        <w:rPr>
          <w:rFonts w:cs="Ff"/>
          <w:color w:val="000000"/>
          <w:lang/>
        </w:rPr>
      </w:pPr>
      <w:r w:rsidRPr="00F1726B">
        <w:rPr>
          <w:rFonts w:cs="Ff"/>
          <w:i/>
          <w:iCs/>
          <w:color w:val="000000"/>
          <w:lang w:val="en-GB"/>
        </w:rPr>
        <w:t>D</w:t>
      </w:r>
      <w:r w:rsidRPr="00F1726B">
        <w:rPr>
          <w:rFonts w:cs="Ff"/>
          <w:color w:val="000000"/>
          <w:lang w:val="en-GB"/>
        </w:rPr>
        <w:t xml:space="preserve"> </w:t>
      </w:r>
      <w:r w:rsidRPr="00F1726B">
        <w:rPr>
          <w:rFonts w:cs="Ff"/>
          <w:color w:val="000000"/>
          <w:lang w:val="en-GB"/>
        </w:rPr>
        <w:sym w:font="Symbol" w:char="F0AE"/>
      </w:r>
      <w:r w:rsidRPr="00F1726B">
        <w:rPr>
          <w:rFonts w:cs="Ff"/>
          <w:color w:val="000000"/>
          <w:lang w:val="en-GB"/>
        </w:rPr>
        <w:t xml:space="preserve"> </w:t>
      </w:r>
      <w:r w:rsidRPr="00F1726B">
        <w:rPr>
          <w:rFonts w:cs="Ff"/>
          <w:i/>
          <w:iCs/>
          <w:color w:val="000000"/>
          <w:lang w:val="en-GB"/>
        </w:rPr>
        <w:t>E</w:t>
      </w:r>
      <w:r w:rsidRPr="00F1726B">
        <w:rPr>
          <w:rFonts w:cs="Ff"/>
          <w:color w:val="000000"/>
          <w:lang w:val="en-GB"/>
        </w:rPr>
        <w:t xml:space="preserve"> </w:t>
      </w:r>
      <w:r w:rsidRPr="00F1726B">
        <w:rPr>
          <w:rFonts w:cs="Ff"/>
          <w:color w:val="000000"/>
          <w:lang w:val="en-GB"/>
        </w:rPr>
        <w:sym w:font="Symbol" w:char="F0DA"/>
      </w:r>
      <w:r w:rsidRPr="00F1726B">
        <w:rPr>
          <w:rFonts w:cs="Ff"/>
          <w:color w:val="000000"/>
          <w:lang w:val="en-GB"/>
        </w:rPr>
        <w:t xml:space="preserve"> </w:t>
      </w:r>
      <w:r w:rsidRPr="00F1726B">
        <w:rPr>
          <w:rFonts w:cs="Ff"/>
          <w:i/>
          <w:iCs/>
          <w:color w:val="000000"/>
          <w:lang w:val="en-GB"/>
        </w:rPr>
        <w:t>F</w:t>
      </w:r>
    </w:p>
    <w:p w:rsidR="00F1726B" w:rsidRDefault="00F1726B" w:rsidP="00F1726B">
      <w:pPr>
        <w:autoSpaceDE w:val="0"/>
        <w:autoSpaceDN w:val="0"/>
        <w:adjustRightInd w:val="0"/>
        <w:spacing w:line="432" w:lineRule="auto"/>
        <w:ind w:left="720"/>
        <w:rPr>
          <w:rFonts w:cs="Ff"/>
          <w:color w:val="000000"/>
          <w:lang/>
        </w:rPr>
      </w:pPr>
      <w:r>
        <w:rPr>
          <w:rFonts w:cs="Ff"/>
          <w:color w:val="000000"/>
          <w:lang w:val="en-GB"/>
        </w:rPr>
        <w:t xml:space="preserve">Therefore </w:t>
      </w:r>
      <w:r>
        <w:rPr>
          <w:rFonts w:cs="Ff"/>
          <w:i/>
          <w:iCs/>
          <w:color w:val="000000"/>
          <w:lang w:val="en-GB"/>
        </w:rPr>
        <w:t>C</w:t>
      </w:r>
      <w:r w:rsidRPr="00F1726B">
        <w:rPr>
          <w:rFonts w:cs="Ff"/>
          <w:color w:val="000000"/>
          <w:lang w:val="en-GB"/>
        </w:rPr>
        <w:t xml:space="preserve"> </w:t>
      </w:r>
      <w:r w:rsidRPr="00F1726B">
        <w:rPr>
          <w:rFonts w:cs="Ff"/>
          <w:color w:val="000000"/>
          <w:lang w:val="en-GB"/>
        </w:rPr>
        <w:sym w:font="Symbol" w:char="F0AE"/>
      </w:r>
      <w:r w:rsidRPr="00F1726B">
        <w:rPr>
          <w:rFonts w:cs="Ff"/>
          <w:color w:val="000000"/>
          <w:lang w:val="en-GB"/>
        </w:rPr>
        <w:t xml:space="preserve"> </w:t>
      </w:r>
      <w:r w:rsidRPr="00F1726B">
        <w:rPr>
          <w:rFonts w:cs="Ff"/>
          <w:i/>
          <w:iCs/>
          <w:color w:val="000000"/>
          <w:lang w:val="en-GB"/>
        </w:rPr>
        <w:t>F</w:t>
      </w:r>
    </w:p>
    <w:p w:rsidR="005A0349" w:rsidRDefault="005A0349" w:rsidP="005A0349">
      <w:pPr>
        <w:autoSpaceDE w:val="0"/>
        <w:autoSpaceDN w:val="0"/>
        <w:adjustRightInd w:val="0"/>
        <w:ind w:left="360"/>
        <w:rPr>
          <w:rFonts w:cs="Ff"/>
          <w:color w:val="000000"/>
          <w:lang/>
        </w:rPr>
      </w:pPr>
    </w:p>
    <w:p w:rsidR="005A0349" w:rsidRDefault="005A0349" w:rsidP="005A0349">
      <w:pPr>
        <w:autoSpaceDE w:val="0"/>
        <w:autoSpaceDN w:val="0"/>
        <w:adjustRightInd w:val="0"/>
        <w:ind w:left="360"/>
        <w:rPr>
          <w:rFonts w:cs="Ff"/>
          <w:color w:val="000000"/>
          <w:lang/>
        </w:rPr>
      </w:pPr>
    </w:p>
    <w:p w:rsidR="005A0349" w:rsidRDefault="005A0349" w:rsidP="005A0349">
      <w:pPr>
        <w:autoSpaceDE w:val="0"/>
        <w:autoSpaceDN w:val="0"/>
        <w:adjustRightInd w:val="0"/>
        <w:ind w:left="360"/>
        <w:rPr>
          <w:rFonts w:cs="Ff"/>
          <w:color w:val="000000"/>
          <w:lang/>
        </w:rPr>
      </w:pPr>
    </w:p>
    <w:p w:rsidR="00E26453" w:rsidRDefault="00E26453" w:rsidP="005A0349">
      <w:pPr>
        <w:autoSpaceDE w:val="0"/>
        <w:autoSpaceDN w:val="0"/>
        <w:adjustRightInd w:val="0"/>
        <w:ind w:left="360"/>
        <w:rPr>
          <w:rFonts w:cs="Ff"/>
          <w:color w:val="000000"/>
          <w:lang/>
        </w:rPr>
      </w:pPr>
    </w:p>
    <w:p w:rsidR="00E26453" w:rsidRDefault="00E26453" w:rsidP="005A0349">
      <w:pPr>
        <w:autoSpaceDE w:val="0"/>
        <w:autoSpaceDN w:val="0"/>
        <w:adjustRightInd w:val="0"/>
        <w:ind w:left="360"/>
        <w:rPr>
          <w:rFonts w:cs="Ff"/>
          <w:color w:val="000000"/>
          <w:lang/>
        </w:rPr>
      </w:pPr>
    </w:p>
    <w:p w:rsidR="00E26453" w:rsidRDefault="00E26453" w:rsidP="005A0349">
      <w:pPr>
        <w:autoSpaceDE w:val="0"/>
        <w:autoSpaceDN w:val="0"/>
        <w:adjustRightInd w:val="0"/>
        <w:ind w:left="360"/>
        <w:rPr>
          <w:rFonts w:cs="Ff"/>
          <w:color w:val="000000"/>
          <w:lang/>
        </w:rPr>
      </w:pPr>
    </w:p>
    <w:p w:rsidR="00E26453" w:rsidRDefault="00E26453" w:rsidP="005A0349">
      <w:pPr>
        <w:autoSpaceDE w:val="0"/>
        <w:autoSpaceDN w:val="0"/>
        <w:adjustRightInd w:val="0"/>
        <w:ind w:left="360"/>
        <w:rPr>
          <w:rFonts w:cs="Ff"/>
          <w:color w:val="000000"/>
          <w:lang/>
        </w:rPr>
      </w:pPr>
    </w:p>
    <w:p w:rsidR="00E26453" w:rsidRDefault="00E26453" w:rsidP="005A0349">
      <w:pPr>
        <w:autoSpaceDE w:val="0"/>
        <w:autoSpaceDN w:val="0"/>
        <w:adjustRightInd w:val="0"/>
        <w:ind w:left="360"/>
        <w:rPr>
          <w:rFonts w:cs="Ff"/>
          <w:color w:val="000000"/>
          <w:lang/>
        </w:rPr>
      </w:pPr>
    </w:p>
    <w:p w:rsidR="005A0349" w:rsidRDefault="005A0349" w:rsidP="005A0349">
      <w:pPr>
        <w:autoSpaceDE w:val="0"/>
        <w:autoSpaceDN w:val="0"/>
        <w:adjustRightInd w:val="0"/>
        <w:ind w:left="360"/>
        <w:rPr>
          <w:rFonts w:cs="Ff"/>
          <w:color w:val="000000"/>
          <w:lang/>
        </w:rPr>
      </w:pPr>
    </w:p>
    <w:p w:rsidR="00F1726B" w:rsidRDefault="005A0349" w:rsidP="005A0349">
      <w:pPr>
        <w:numPr>
          <w:ilvl w:val="0"/>
          <w:numId w:val="1"/>
        </w:numPr>
        <w:autoSpaceDE w:val="0"/>
        <w:autoSpaceDN w:val="0"/>
        <w:adjustRightInd w:val="0"/>
        <w:rPr>
          <w:rFonts w:cs="Ff"/>
          <w:color w:val="000000"/>
          <w:lang/>
        </w:rPr>
      </w:pPr>
      <w:r>
        <w:rPr>
          <w:rFonts w:cs="Ff"/>
          <w:color w:val="000000"/>
          <w:lang/>
        </w:rPr>
        <w:t xml:space="preserve">(5 marks)  </w:t>
      </w:r>
      <w:r w:rsidR="00F1726B" w:rsidRPr="00F1726B">
        <w:rPr>
          <w:rFonts w:cs="Ff"/>
          <w:color w:val="000000"/>
          <w:lang/>
        </w:rPr>
        <w:t>Here are rules.</w:t>
      </w:r>
    </w:p>
    <w:p w:rsidR="004D335F" w:rsidRPr="00F1726B" w:rsidRDefault="00F1726B" w:rsidP="005A0349">
      <w:pPr>
        <w:numPr>
          <w:ilvl w:val="0"/>
          <w:numId w:val="25"/>
        </w:numPr>
        <w:autoSpaceDE w:val="0"/>
        <w:autoSpaceDN w:val="0"/>
        <w:adjustRightInd w:val="0"/>
        <w:rPr>
          <w:rFonts w:cs="Ff"/>
          <w:color w:val="000000"/>
          <w:lang/>
        </w:rPr>
      </w:pPr>
      <w:r w:rsidRPr="00F1726B">
        <w:rPr>
          <w:rFonts w:cs="Ff"/>
          <w:i/>
          <w:color w:val="000000"/>
          <w:lang w:val="en-GB"/>
        </w:rPr>
        <w:t>P</w:t>
      </w:r>
      <w:r>
        <w:rPr>
          <w:rFonts w:cs="Ff"/>
          <w:color w:val="000000"/>
          <w:lang w:val="en-GB"/>
        </w:rPr>
        <w:t xml:space="preserve"> </w:t>
      </w:r>
      <w:r>
        <w:rPr>
          <w:rFonts w:cs="Ff"/>
          <w:color w:val="000000"/>
          <w:lang w:val="en-GB"/>
        </w:rPr>
        <w:sym w:font="Symbol" w:char="F0AE"/>
      </w:r>
      <w:r>
        <w:rPr>
          <w:rFonts w:cs="Ff"/>
          <w:color w:val="000000"/>
          <w:lang w:val="en-GB"/>
        </w:rPr>
        <w:t xml:space="preserve"> </w:t>
      </w:r>
      <w:r w:rsidRPr="00F1726B">
        <w:rPr>
          <w:rFonts w:cs="Ff"/>
          <w:i/>
          <w:color w:val="000000"/>
          <w:lang w:val="en-GB"/>
        </w:rPr>
        <w:t>Q</w:t>
      </w:r>
    </w:p>
    <w:p w:rsidR="004D335F" w:rsidRPr="00F1726B" w:rsidRDefault="00F1726B" w:rsidP="005A0349">
      <w:pPr>
        <w:numPr>
          <w:ilvl w:val="0"/>
          <w:numId w:val="25"/>
        </w:numPr>
        <w:autoSpaceDE w:val="0"/>
        <w:autoSpaceDN w:val="0"/>
        <w:adjustRightInd w:val="0"/>
        <w:rPr>
          <w:rFonts w:cs="Ff"/>
          <w:color w:val="000000"/>
          <w:lang/>
        </w:rPr>
      </w:pPr>
      <w:r w:rsidRPr="00F1726B">
        <w:rPr>
          <w:rFonts w:cs="Ff"/>
          <w:i/>
          <w:color w:val="000000"/>
          <w:lang w:val="en-GB"/>
        </w:rPr>
        <w:t>L</w:t>
      </w:r>
      <w:r>
        <w:rPr>
          <w:rFonts w:cs="Ff"/>
          <w:color w:val="000000"/>
          <w:lang w:val="en-GB"/>
        </w:rPr>
        <w:t xml:space="preserve"> </w:t>
      </w:r>
      <w:r>
        <w:rPr>
          <w:rFonts w:cs="Ff"/>
          <w:color w:val="000000"/>
          <w:lang w:val="en-GB"/>
        </w:rPr>
        <w:sym w:font="Symbol" w:char="F0D9"/>
      </w:r>
      <w:r>
        <w:rPr>
          <w:rFonts w:cs="Ff"/>
          <w:color w:val="000000"/>
          <w:lang w:val="en-GB"/>
        </w:rPr>
        <w:t xml:space="preserve"> </w:t>
      </w:r>
      <w:r w:rsidRPr="00F1726B">
        <w:rPr>
          <w:rFonts w:cs="Ff"/>
          <w:i/>
          <w:color w:val="000000"/>
          <w:lang w:val="en-GB"/>
        </w:rPr>
        <w:t>M</w:t>
      </w:r>
      <w:r>
        <w:rPr>
          <w:rFonts w:cs="Ff"/>
          <w:color w:val="000000"/>
          <w:lang w:val="en-GB"/>
        </w:rPr>
        <w:t xml:space="preserve"> </w:t>
      </w:r>
      <w:r>
        <w:rPr>
          <w:rFonts w:cs="Ff"/>
          <w:color w:val="000000"/>
          <w:lang w:val="en-GB"/>
        </w:rPr>
        <w:sym w:font="Symbol" w:char="F0AE"/>
      </w:r>
      <w:r>
        <w:rPr>
          <w:rFonts w:cs="Ff"/>
          <w:color w:val="000000"/>
          <w:lang w:val="en-GB"/>
        </w:rPr>
        <w:t xml:space="preserve"> </w:t>
      </w:r>
      <w:r w:rsidRPr="00F1726B">
        <w:rPr>
          <w:rFonts w:cs="Ff"/>
          <w:i/>
          <w:color w:val="000000"/>
          <w:lang w:val="en-GB"/>
        </w:rPr>
        <w:t>P</w:t>
      </w:r>
    </w:p>
    <w:p w:rsidR="00F1726B" w:rsidRPr="00F1726B" w:rsidRDefault="00F1726B" w:rsidP="005A0349">
      <w:pPr>
        <w:numPr>
          <w:ilvl w:val="0"/>
          <w:numId w:val="25"/>
        </w:numPr>
        <w:autoSpaceDE w:val="0"/>
        <w:autoSpaceDN w:val="0"/>
        <w:adjustRightInd w:val="0"/>
        <w:rPr>
          <w:rFonts w:cs="Ff"/>
          <w:color w:val="000000"/>
          <w:lang/>
        </w:rPr>
      </w:pPr>
      <w:r w:rsidRPr="00F1726B">
        <w:rPr>
          <w:rFonts w:cs="Ff"/>
          <w:i/>
          <w:color w:val="000000"/>
          <w:lang w:val="en-GB"/>
        </w:rPr>
        <w:t>B</w:t>
      </w:r>
      <w:r>
        <w:rPr>
          <w:rFonts w:cs="Ff"/>
          <w:color w:val="000000"/>
          <w:lang w:val="en-GB"/>
        </w:rPr>
        <w:t xml:space="preserve"> </w:t>
      </w:r>
      <w:r>
        <w:rPr>
          <w:rFonts w:cs="Ff"/>
          <w:color w:val="000000"/>
          <w:lang w:val="en-GB"/>
        </w:rPr>
        <w:sym w:font="Symbol" w:char="F0D9"/>
      </w:r>
      <w:r>
        <w:rPr>
          <w:rFonts w:cs="Ff"/>
          <w:color w:val="000000"/>
          <w:lang w:val="en-GB"/>
        </w:rPr>
        <w:t xml:space="preserve"> </w:t>
      </w:r>
      <w:r w:rsidRPr="00F1726B">
        <w:rPr>
          <w:rFonts w:cs="Ff"/>
          <w:i/>
          <w:color w:val="000000"/>
          <w:lang w:val="en-GB"/>
        </w:rPr>
        <w:t>L</w:t>
      </w:r>
      <w:r>
        <w:rPr>
          <w:rFonts w:cs="Ff"/>
          <w:color w:val="000000"/>
          <w:lang w:val="en-GB"/>
        </w:rPr>
        <w:t xml:space="preserve"> </w:t>
      </w:r>
      <w:r>
        <w:rPr>
          <w:rFonts w:cs="Ff"/>
          <w:color w:val="000000"/>
          <w:lang w:val="en-GB"/>
        </w:rPr>
        <w:sym w:font="Symbol" w:char="F0AE"/>
      </w:r>
      <w:r>
        <w:rPr>
          <w:rFonts w:cs="Ff"/>
          <w:color w:val="000000"/>
          <w:lang w:val="en-GB"/>
        </w:rPr>
        <w:t xml:space="preserve"> </w:t>
      </w:r>
      <w:r w:rsidRPr="00F1726B">
        <w:rPr>
          <w:rFonts w:cs="Ff"/>
          <w:i/>
          <w:color w:val="000000"/>
          <w:lang w:val="en-GB"/>
        </w:rPr>
        <w:t>M</w:t>
      </w:r>
    </w:p>
    <w:p w:rsidR="00F1726B" w:rsidRPr="00F1726B" w:rsidRDefault="00F1726B" w:rsidP="005A0349">
      <w:pPr>
        <w:numPr>
          <w:ilvl w:val="0"/>
          <w:numId w:val="25"/>
        </w:numPr>
        <w:autoSpaceDE w:val="0"/>
        <w:autoSpaceDN w:val="0"/>
        <w:adjustRightInd w:val="0"/>
        <w:rPr>
          <w:rFonts w:cs="Ff"/>
          <w:color w:val="000000"/>
          <w:lang/>
        </w:rPr>
      </w:pPr>
      <w:r w:rsidRPr="00F1726B">
        <w:rPr>
          <w:rFonts w:cs="Ff"/>
          <w:i/>
          <w:color w:val="000000"/>
          <w:lang w:val="en-GB"/>
        </w:rPr>
        <w:t>A</w:t>
      </w:r>
      <w:r>
        <w:rPr>
          <w:rFonts w:cs="Ff"/>
          <w:color w:val="000000"/>
          <w:lang w:val="en-GB"/>
        </w:rPr>
        <w:t xml:space="preserve"> </w:t>
      </w:r>
      <w:r>
        <w:rPr>
          <w:rFonts w:cs="Ff"/>
          <w:color w:val="000000"/>
          <w:lang w:val="en-GB"/>
        </w:rPr>
        <w:sym w:font="Symbol" w:char="F0D9"/>
      </w:r>
      <w:r>
        <w:rPr>
          <w:rFonts w:cs="Ff"/>
          <w:color w:val="000000"/>
          <w:lang w:val="en-GB"/>
        </w:rPr>
        <w:t xml:space="preserve"> </w:t>
      </w:r>
      <w:r w:rsidRPr="00F1726B">
        <w:rPr>
          <w:rFonts w:cs="Ff"/>
          <w:i/>
          <w:color w:val="000000"/>
          <w:lang w:val="en-GB"/>
        </w:rPr>
        <w:t>P</w:t>
      </w:r>
      <w:r>
        <w:rPr>
          <w:rFonts w:cs="Ff"/>
          <w:color w:val="000000"/>
          <w:lang w:val="en-GB"/>
        </w:rPr>
        <w:t xml:space="preserve"> </w:t>
      </w:r>
      <w:r>
        <w:rPr>
          <w:rFonts w:cs="Ff"/>
          <w:color w:val="000000"/>
          <w:lang w:val="en-GB"/>
        </w:rPr>
        <w:sym w:font="Symbol" w:char="F0AE"/>
      </w:r>
      <w:r>
        <w:rPr>
          <w:rFonts w:cs="Ff"/>
          <w:color w:val="000000"/>
          <w:lang w:val="en-GB"/>
        </w:rPr>
        <w:t xml:space="preserve"> </w:t>
      </w:r>
      <w:r w:rsidRPr="00F1726B">
        <w:rPr>
          <w:rFonts w:cs="Ff"/>
          <w:i/>
          <w:color w:val="000000"/>
          <w:lang w:val="en-GB"/>
        </w:rPr>
        <w:t>L</w:t>
      </w:r>
    </w:p>
    <w:p w:rsidR="00F1726B" w:rsidRPr="00F1726B" w:rsidRDefault="00F1726B" w:rsidP="005A0349">
      <w:pPr>
        <w:numPr>
          <w:ilvl w:val="0"/>
          <w:numId w:val="25"/>
        </w:numPr>
        <w:autoSpaceDE w:val="0"/>
        <w:autoSpaceDN w:val="0"/>
        <w:adjustRightInd w:val="0"/>
        <w:rPr>
          <w:rFonts w:cs="Ff"/>
          <w:color w:val="000000"/>
          <w:lang/>
        </w:rPr>
      </w:pPr>
      <w:r w:rsidRPr="00F1726B">
        <w:rPr>
          <w:rFonts w:cs="Ff"/>
          <w:i/>
          <w:color w:val="000000"/>
          <w:lang w:val="en-GB"/>
        </w:rPr>
        <w:t>A</w:t>
      </w:r>
      <w:r>
        <w:rPr>
          <w:rFonts w:cs="Ff"/>
          <w:color w:val="000000"/>
          <w:lang w:val="en-GB"/>
        </w:rPr>
        <w:t xml:space="preserve"> </w:t>
      </w:r>
      <w:r>
        <w:rPr>
          <w:rFonts w:cs="Ff"/>
          <w:color w:val="000000"/>
          <w:lang w:val="en-GB"/>
        </w:rPr>
        <w:sym w:font="Symbol" w:char="F0D9"/>
      </w:r>
      <w:r>
        <w:rPr>
          <w:rFonts w:cs="Ff"/>
          <w:color w:val="000000"/>
          <w:lang w:val="en-GB"/>
        </w:rPr>
        <w:t xml:space="preserve"> </w:t>
      </w:r>
      <w:r w:rsidRPr="00F1726B">
        <w:rPr>
          <w:rFonts w:cs="Ff"/>
          <w:i/>
          <w:color w:val="000000"/>
          <w:lang w:val="en-GB"/>
        </w:rPr>
        <w:t>B</w:t>
      </w:r>
      <w:r>
        <w:rPr>
          <w:rFonts w:cs="Ff"/>
          <w:color w:val="000000"/>
          <w:lang w:val="en-GB"/>
        </w:rPr>
        <w:t xml:space="preserve"> </w:t>
      </w:r>
      <w:r>
        <w:rPr>
          <w:rFonts w:cs="Ff"/>
          <w:color w:val="000000"/>
          <w:lang w:val="en-GB"/>
        </w:rPr>
        <w:sym w:font="Symbol" w:char="F0AE"/>
      </w:r>
      <w:r>
        <w:rPr>
          <w:rFonts w:cs="Ff"/>
          <w:color w:val="000000"/>
          <w:lang w:val="en-GB"/>
        </w:rPr>
        <w:t xml:space="preserve"> </w:t>
      </w:r>
      <w:r w:rsidRPr="00F1726B">
        <w:rPr>
          <w:rFonts w:cs="Ff"/>
          <w:i/>
          <w:color w:val="000000"/>
          <w:lang w:val="en-GB"/>
        </w:rPr>
        <w:t>L</w:t>
      </w:r>
    </w:p>
    <w:p w:rsidR="00F1726B" w:rsidRDefault="00F1726B" w:rsidP="005A0349">
      <w:pPr>
        <w:autoSpaceDE w:val="0"/>
        <w:autoSpaceDN w:val="0"/>
        <w:adjustRightInd w:val="0"/>
        <w:ind w:left="360"/>
        <w:rPr>
          <w:rFonts w:cs="Ff"/>
          <w:color w:val="000000"/>
          <w:lang/>
        </w:rPr>
      </w:pPr>
      <w:r>
        <w:rPr>
          <w:rFonts w:cs="Ff"/>
          <w:color w:val="000000"/>
          <w:lang/>
        </w:rPr>
        <w:t>Here are facts (or observations).</w:t>
      </w:r>
    </w:p>
    <w:p w:rsidR="004D335F" w:rsidRPr="00F1726B" w:rsidRDefault="00F1726B" w:rsidP="005A0349">
      <w:pPr>
        <w:numPr>
          <w:ilvl w:val="0"/>
          <w:numId w:val="26"/>
        </w:numPr>
        <w:autoSpaceDE w:val="0"/>
        <w:autoSpaceDN w:val="0"/>
        <w:adjustRightInd w:val="0"/>
        <w:rPr>
          <w:rFonts w:cs="Ff"/>
          <w:color w:val="000000"/>
          <w:lang/>
        </w:rPr>
      </w:pPr>
      <w:r w:rsidRPr="00F1726B">
        <w:rPr>
          <w:rFonts w:cs="Ff"/>
          <w:i/>
          <w:color w:val="000000"/>
          <w:lang/>
        </w:rPr>
        <w:t>A</w:t>
      </w:r>
    </w:p>
    <w:p w:rsidR="004D335F" w:rsidRPr="00F1726B" w:rsidRDefault="00F1726B" w:rsidP="005A0349">
      <w:pPr>
        <w:numPr>
          <w:ilvl w:val="0"/>
          <w:numId w:val="26"/>
        </w:numPr>
        <w:autoSpaceDE w:val="0"/>
        <w:autoSpaceDN w:val="0"/>
        <w:adjustRightInd w:val="0"/>
        <w:rPr>
          <w:rFonts w:cs="Ff"/>
          <w:color w:val="000000"/>
          <w:lang/>
        </w:rPr>
      </w:pPr>
      <w:r w:rsidRPr="00F1726B">
        <w:rPr>
          <w:rFonts w:cs="Ff"/>
          <w:i/>
          <w:color w:val="000000"/>
          <w:lang/>
        </w:rPr>
        <w:t>B</w:t>
      </w:r>
    </w:p>
    <w:p w:rsidR="00F1726B" w:rsidRDefault="00F1726B" w:rsidP="00F1726B">
      <w:pPr>
        <w:autoSpaceDE w:val="0"/>
        <w:autoSpaceDN w:val="0"/>
        <w:adjustRightInd w:val="0"/>
        <w:spacing w:line="432" w:lineRule="auto"/>
        <w:ind w:left="360"/>
        <w:rPr>
          <w:rFonts w:cs="Ff"/>
          <w:color w:val="000000"/>
          <w:lang/>
        </w:rPr>
      </w:pPr>
      <w:r>
        <w:rPr>
          <w:rFonts w:cs="Ff"/>
          <w:color w:val="000000"/>
          <w:lang/>
        </w:rPr>
        <w:t xml:space="preserve">Question: Is </w:t>
      </w:r>
      <w:r w:rsidRPr="00F1726B">
        <w:rPr>
          <w:rFonts w:cs="Ff"/>
          <w:i/>
          <w:color w:val="000000"/>
          <w:lang/>
        </w:rPr>
        <w:t>Q</w:t>
      </w:r>
      <w:r>
        <w:rPr>
          <w:rFonts w:cs="Ff"/>
          <w:color w:val="000000"/>
          <w:lang/>
        </w:rPr>
        <w:t xml:space="preserve"> valid?</w:t>
      </w:r>
    </w:p>
    <w:p w:rsidR="00F1726B" w:rsidRDefault="00F1726B" w:rsidP="000E33D6">
      <w:pPr>
        <w:autoSpaceDE w:val="0"/>
        <w:autoSpaceDN w:val="0"/>
        <w:adjustRightInd w:val="0"/>
        <w:spacing w:line="360" w:lineRule="auto"/>
        <w:ind w:left="360"/>
        <w:rPr>
          <w:rFonts w:cs="Ff"/>
          <w:color w:val="000000"/>
          <w:lang/>
        </w:rPr>
      </w:pPr>
      <w:r>
        <w:rPr>
          <w:rFonts w:cs="Ff"/>
          <w:color w:val="000000"/>
          <w:lang/>
        </w:rPr>
        <w:t xml:space="preserve">Solve the above problem using backward chaining. You should show how </w:t>
      </w:r>
      <w:r w:rsidR="005A0349">
        <w:rPr>
          <w:rFonts w:cs="Ff"/>
          <w:color w:val="000000"/>
          <w:lang/>
        </w:rPr>
        <w:t>the algorithm works using the following table</w:t>
      </w:r>
      <w:r>
        <w:rPr>
          <w:rFonts w:cs="Ff"/>
          <w:color w:val="000000"/>
          <w:lang/>
        </w:rPr>
        <w:t>.</w:t>
      </w:r>
    </w:p>
    <w:p w:rsidR="00F1726B" w:rsidRDefault="00F1726B" w:rsidP="000E33D6">
      <w:pPr>
        <w:autoSpaceDE w:val="0"/>
        <w:autoSpaceDN w:val="0"/>
        <w:adjustRightInd w:val="0"/>
        <w:spacing w:line="360" w:lineRule="auto"/>
        <w:ind w:left="360"/>
        <w:rPr>
          <w:rFonts w:cs="Ff"/>
          <w:color w:val="000000"/>
          <w:lang/>
        </w:rPr>
      </w:pPr>
      <w:r>
        <w:rPr>
          <w:rFonts w:cs="Ff"/>
          <w:color w:val="000000"/>
          <w:lang/>
        </w:rPr>
        <w:t>Facts</w:t>
      </w:r>
      <w:r>
        <w:rPr>
          <w:rFonts w:cs="Ff"/>
          <w:color w:val="000000"/>
          <w:lang/>
        </w:rPr>
        <w:tab/>
      </w:r>
      <w:r>
        <w:rPr>
          <w:rFonts w:cs="Ff"/>
          <w:color w:val="000000"/>
          <w:lang/>
        </w:rPr>
        <w:tab/>
        <w:t>Goals</w:t>
      </w:r>
      <w:r>
        <w:rPr>
          <w:rFonts w:cs="Ff"/>
          <w:color w:val="000000"/>
          <w:lang/>
        </w:rPr>
        <w:tab/>
      </w:r>
      <w:r>
        <w:rPr>
          <w:rFonts w:cs="Ff"/>
          <w:color w:val="000000"/>
          <w:lang/>
        </w:rPr>
        <w:tab/>
      </w:r>
      <w:r>
        <w:rPr>
          <w:rFonts w:cs="Ff"/>
          <w:color w:val="000000"/>
          <w:lang/>
        </w:rPr>
        <w:tab/>
        <w:t>Matching rules</w:t>
      </w:r>
    </w:p>
    <w:p w:rsidR="00F1726B" w:rsidRPr="00301F8F" w:rsidRDefault="005A0349" w:rsidP="000E33D6">
      <w:pPr>
        <w:autoSpaceDE w:val="0"/>
        <w:autoSpaceDN w:val="0"/>
        <w:adjustRightInd w:val="0"/>
        <w:spacing w:line="360" w:lineRule="auto"/>
        <w:ind w:left="360"/>
        <w:rPr>
          <w:rFonts w:cs="Ff"/>
          <w:color w:val="000000"/>
          <w:lang/>
        </w:rPr>
      </w:pPr>
      <w:r w:rsidRPr="00E26453">
        <w:rPr>
          <w:rFonts w:cs="Ff"/>
          <w:i/>
          <w:color w:val="000000"/>
          <w:lang/>
        </w:rPr>
        <w:t>A</w:t>
      </w:r>
      <w:r>
        <w:rPr>
          <w:rFonts w:cs="Ff"/>
          <w:color w:val="000000"/>
          <w:lang/>
        </w:rPr>
        <w:t xml:space="preserve">, </w:t>
      </w:r>
      <w:r w:rsidRPr="00E26453">
        <w:rPr>
          <w:rFonts w:cs="Ff"/>
          <w:i/>
          <w:color w:val="000000"/>
          <w:lang/>
        </w:rPr>
        <w:t>B</w:t>
      </w:r>
      <w:r>
        <w:rPr>
          <w:rFonts w:cs="Ff"/>
          <w:color w:val="000000"/>
          <w:lang/>
        </w:rPr>
        <w:tab/>
      </w:r>
      <w:r>
        <w:rPr>
          <w:rFonts w:cs="Ff"/>
          <w:color w:val="000000"/>
          <w:lang/>
        </w:rPr>
        <w:tab/>
      </w:r>
      <w:r w:rsidRPr="00E26453">
        <w:rPr>
          <w:rFonts w:cs="Ff"/>
          <w:i/>
          <w:color w:val="000000"/>
          <w:lang/>
        </w:rPr>
        <w:t>Q</w:t>
      </w:r>
      <w:r w:rsidR="00301F8F">
        <w:rPr>
          <w:rFonts w:cs="Ff"/>
          <w:i/>
          <w:color w:val="000000"/>
          <w:lang/>
        </w:rPr>
        <w:tab/>
      </w:r>
      <w:r w:rsidR="00301F8F">
        <w:rPr>
          <w:rFonts w:cs="Ff"/>
          <w:i/>
          <w:color w:val="000000"/>
          <w:lang/>
        </w:rPr>
        <w:tab/>
      </w:r>
      <w:r w:rsidR="00301F8F">
        <w:rPr>
          <w:rFonts w:cs="Ff"/>
          <w:i/>
          <w:color w:val="000000"/>
          <w:lang/>
        </w:rPr>
        <w:tab/>
      </w:r>
      <w:r w:rsidR="00301F8F">
        <w:rPr>
          <w:rFonts w:cs="Ff"/>
          <w:color w:val="000000"/>
          <w:lang/>
        </w:rPr>
        <w:t>a)</w:t>
      </w:r>
    </w:p>
    <w:p w:rsidR="00F1726B" w:rsidRDefault="00F1726B" w:rsidP="00F1726B">
      <w:pPr>
        <w:autoSpaceDE w:val="0"/>
        <w:autoSpaceDN w:val="0"/>
        <w:adjustRightInd w:val="0"/>
        <w:spacing w:line="432" w:lineRule="auto"/>
        <w:ind w:left="360"/>
        <w:rPr>
          <w:rFonts w:cs="Ff"/>
          <w:color w:val="000000"/>
          <w:lang/>
        </w:rPr>
      </w:pPr>
    </w:p>
    <w:p w:rsidR="00F1726B" w:rsidRDefault="00F1726B" w:rsidP="00F1726B">
      <w:pPr>
        <w:autoSpaceDE w:val="0"/>
        <w:autoSpaceDN w:val="0"/>
        <w:adjustRightInd w:val="0"/>
        <w:spacing w:line="432" w:lineRule="auto"/>
        <w:ind w:left="360"/>
        <w:rPr>
          <w:rFonts w:cs="Ff"/>
          <w:color w:val="000000"/>
          <w:lang/>
        </w:rPr>
      </w:pPr>
    </w:p>
    <w:p w:rsidR="005A0349" w:rsidRDefault="005A0349" w:rsidP="00F1726B">
      <w:pPr>
        <w:autoSpaceDE w:val="0"/>
        <w:autoSpaceDN w:val="0"/>
        <w:adjustRightInd w:val="0"/>
        <w:spacing w:line="432" w:lineRule="auto"/>
        <w:ind w:left="360"/>
        <w:rPr>
          <w:rFonts w:cs="Ff"/>
          <w:color w:val="000000"/>
          <w:lang/>
        </w:rPr>
      </w:pPr>
    </w:p>
    <w:p w:rsidR="005A0349" w:rsidRDefault="005A0349" w:rsidP="00F1726B">
      <w:pPr>
        <w:autoSpaceDE w:val="0"/>
        <w:autoSpaceDN w:val="0"/>
        <w:adjustRightInd w:val="0"/>
        <w:spacing w:line="432" w:lineRule="auto"/>
        <w:ind w:left="360"/>
        <w:rPr>
          <w:rFonts w:cs="Ff"/>
          <w:color w:val="000000"/>
          <w:lang/>
        </w:rPr>
      </w:pPr>
    </w:p>
    <w:p w:rsidR="005A0349" w:rsidRDefault="005A0349" w:rsidP="00F1726B">
      <w:pPr>
        <w:autoSpaceDE w:val="0"/>
        <w:autoSpaceDN w:val="0"/>
        <w:adjustRightInd w:val="0"/>
        <w:spacing w:line="432" w:lineRule="auto"/>
        <w:ind w:left="360"/>
        <w:rPr>
          <w:rFonts w:cs="Ff"/>
          <w:color w:val="000000"/>
          <w:lang/>
        </w:rPr>
      </w:pPr>
    </w:p>
    <w:p w:rsidR="005A0349" w:rsidRDefault="005A0349" w:rsidP="00F1726B">
      <w:pPr>
        <w:autoSpaceDE w:val="0"/>
        <w:autoSpaceDN w:val="0"/>
        <w:adjustRightInd w:val="0"/>
        <w:spacing w:line="432" w:lineRule="auto"/>
        <w:ind w:left="360"/>
        <w:rPr>
          <w:rFonts w:cs="Ff"/>
          <w:color w:val="000000"/>
          <w:lang/>
        </w:rPr>
      </w:pPr>
    </w:p>
    <w:p w:rsidR="0031658D" w:rsidRDefault="005A0349" w:rsidP="000E33D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Ff" w:hint="eastAsia"/>
          <w:color w:val="000000"/>
          <w:lang/>
        </w:rPr>
      </w:pPr>
      <w:r>
        <w:rPr>
          <w:rFonts w:cs="Ff"/>
          <w:color w:val="000000"/>
          <w:lang/>
        </w:rPr>
        <w:lastRenderedPageBreak/>
        <w:t xml:space="preserve">(3 marks)  </w:t>
      </w:r>
      <w:r w:rsidR="0031658D">
        <w:rPr>
          <w:rFonts w:cs="Ff" w:hint="eastAsia"/>
          <w:color w:val="000000"/>
          <w:lang/>
        </w:rPr>
        <w:t xml:space="preserve">Consider the inverted pendulum problem. The input for </w:t>
      </w:r>
      <w:r w:rsidR="0031658D" w:rsidRPr="00C73FC8">
        <w:rPr>
          <w:rFonts w:cs="Ff" w:hint="eastAsia"/>
          <w:i/>
          <w:iCs/>
          <w:color w:val="000000"/>
          <w:lang/>
        </w:rPr>
        <w:t>Theta</w:t>
      </w:r>
      <w:r w:rsidR="0031658D">
        <w:rPr>
          <w:rFonts w:cs="Ff" w:hint="eastAsia"/>
          <w:color w:val="000000"/>
          <w:lang/>
        </w:rPr>
        <w:t xml:space="preserve"> is </w:t>
      </w:r>
      <w:r w:rsidR="0031658D">
        <w:rPr>
          <w:rFonts w:cs="Ff"/>
          <w:color w:val="000000"/>
          <w:lang/>
        </w:rPr>
        <w:t>N</w:t>
      </w:r>
      <w:r w:rsidR="0031658D">
        <w:rPr>
          <w:rFonts w:cs="Ff" w:hint="eastAsia"/>
          <w:color w:val="000000"/>
          <w:lang/>
        </w:rPr>
        <w:t>S</w:t>
      </w:r>
      <w:r w:rsidR="003C77D8">
        <w:rPr>
          <w:rFonts w:cs="Ff" w:hint="eastAsia"/>
          <w:color w:val="000000"/>
          <w:lang/>
        </w:rPr>
        <w:t>:0.7</w:t>
      </w:r>
      <w:r w:rsidR="0031658D">
        <w:rPr>
          <w:rFonts w:cs="Ff" w:hint="eastAsia"/>
          <w:color w:val="000000"/>
          <w:lang/>
        </w:rPr>
        <w:t>5 and ZE</w:t>
      </w:r>
      <w:r w:rsidR="003C77D8">
        <w:rPr>
          <w:rFonts w:cs="Ff" w:hint="eastAsia"/>
          <w:color w:val="000000"/>
          <w:lang/>
        </w:rPr>
        <w:t>:0.2</w:t>
      </w:r>
      <w:r w:rsidR="0031658D">
        <w:rPr>
          <w:rFonts w:cs="Ff" w:hint="eastAsia"/>
          <w:color w:val="000000"/>
          <w:lang/>
        </w:rPr>
        <w:t xml:space="preserve">5, and the input for </w:t>
      </w:r>
      <w:r w:rsidR="0031658D" w:rsidRPr="00C73FC8">
        <w:rPr>
          <w:rFonts w:cs="Ff" w:hint="eastAsia"/>
          <w:i/>
          <w:iCs/>
          <w:color w:val="000000"/>
          <w:lang/>
        </w:rPr>
        <w:t>dTheta</w:t>
      </w:r>
      <w:r w:rsidR="0031658D">
        <w:rPr>
          <w:rFonts w:cs="Ff" w:hint="eastAsia"/>
          <w:color w:val="000000"/>
          <w:lang/>
        </w:rPr>
        <w:t xml:space="preserve"> is ZE:0.</w:t>
      </w:r>
      <w:r w:rsidR="0031658D">
        <w:rPr>
          <w:rFonts w:cs="Ff"/>
          <w:color w:val="000000"/>
          <w:lang/>
        </w:rPr>
        <w:t>3</w:t>
      </w:r>
      <w:r w:rsidR="0031658D">
        <w:rPr>
          <w:rFonts w:cs="Ff" w:hint="eastAsia"/>
          <w:color w:val="000000"/>
          <w:lang/>
        </w:rPr>
        <w:t xml:space="preserve"> and PS:0.6. Find the output fuzzy sets with membership values, using the next fuzzy rules. (Note that the numbers after fuzzy sets are membership values.) </w:t>
      </w:r>
    </w:p>
    <w:tbl>
      <w:tblPr>
        <w:tblW w:w="56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944"/>
        <w:gridCol w:w="944"/>
        <w:gridCol w:w="943"/>
        <w:gridCol w:w="944"/>
        <w:gridCol w:w="943"/>
      </w:tblGrid>
      <w:tr w:rsidR="0031658D" w:rsidRPr="000B37D7" w:rsidTr="004D335F">
        <w:trPr>
          <w:trHeight w:val="528"/>
          <w:tblCellSpacing w:w="0" w:type="dxa"/>
          <w:jc w:val="center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658D" w:rsidRPr="000B37D7" w:rsidRDefault="0031658D" w:rsidP="000E33D6">
            <w:pPr>
              <w:pStyle w:val="NormalWeb"/>
              <w:spacing w:line="360" w:lineRule="auto"/>
            </w:pPr>
            <w:r w:rsidRPr="000B37D7">
              <w:t> </w:t>
            </w:r>
          </w:p>
        </w:tc>
        <w:tc>
          <w:tcPr>
            <w:tcW w:w="47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1658D" w:rsidRPr="00C73FC8" w:rsidRDefault="0031658D" w:rsidP="000E33D6">
            <w:pPr>
              <w:spacing w:line="360" w:lineRule="auto"/>
              <w:jc w:val="center"/>
              <w:rPr>
                <w:i/>
                <w:iCs/>
              </w:rPr>
            </w:pPr>
            <w:r w:rsidRPr="00C73FC8">
              <w:rPr>
                <w:i/>
                <w:iCs/>
              </w:rPr>
              <w:t>Theta</w:t>
            </w:r>
          </w:p>
        </w:tc>
      </w:tr>
      <w:tr w:rsidR="0031658D" w:rsidRPr="000B37D7" w:rsidTr="004D335F">
        <w:trPr>
          <w:trHeight w:val="528"/>
          <w:tblCellSpacing w:w="0" w:type="dxa"/>
          <w:jc w:val="center"/>
        </w:trPr>
        <w:tc>
          <w:tcPr>
            <w:tcW w:w="9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658D" w:rsidRPr="000B37D7" w:rsidRDefault="0031658D" w:rsidP="000E33D6">
            <w:pPr>
              <w:spacing w:line="360" w:lineRule="auto"/>
              <w:jc w:val="center"/>
              <w:rPr>
                <w:rFonts w:eastAsia="Gulim"/>
              </w:rPr>
            </w:pPr>
          </w:p>
          <w:p w:rsidR="0031658D" w:rsidRPr="000B37D7" w:rsidRDefault="0031658D" w:rsidP="000E33D6">
            <w:pPr>
              <w:spacing w:line="360" w:lineRule="auto"/>
              <w:jc w:val="center"/>
              <w:rPr>
                <w:rFonts w:eastAsia="Gulim" w:hint="eastAsia"/>
              </w:rPr>
            </w:pPr>
          </w:p>
          <w:p w:rsidR="0031658D" w:rsidRPr="000B37D7" w:rsidRDefault="0031658D" w:rsidP="000E33D6">
            <w:pPr>
              <w:spacing w:line="360" w:lineRule="auto"/>
              <w:jc w:val="center"/>
              <w:rPr>
                <w:rFonts w:eastAsia="Gulim" w:hint="eastAsia"/>
              </w:rPr>
            </w:pPr>
          </w:p>
          <w:p w:rsidR="0031658D" w:rsidRPr="000B37D7" w:rsidRDefault="0031658D" w:rsidP="000E33D6">
            <w:pPr>
              <w:spacing w:line="360" w:lineRule="auto"/>
              <w:jc w:val="center"/>
              <w:rPr>
                <w:rFonts w:eastAsia="Gulim" w:hint="eastAsia"/>
              </w:rPr>
            </w:pPr>
          </w:p>
          <w:p w:rsidR="0031658D" w:rsidRPr="00C73FC8" w:rsidRDefault="0031658D" w:rsidP="000E33D6">
            <w:pPr>
              <w:spacing w:line="360" w:lineRule="auto"/>
              <w:jc w:val="center"/>
              <w:rPr>
                <w:i/>
                <w:iCs/>
              </w:rPr>
            </w:pPr>
            <w:r w:rsidRPr="00C73FC8">
              <w:rPr>
                <w:i/>
                <w:iCs/>
              </w:rPr>
              <w:t>dTheta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658D" w:rsidRPr="00C73FC8" w:rsidRDefault="0031658D" w:rsidP="000E33D6">
            <w:pPr>
              <w:pStyle w:val="NormalWeb"/>
              <w:spacing w:line="360" w:lineRule="auto"/>
              <w:rPr>
                <w:color w:val="000000"/>
              </w:rPr>
            </w:pPr>
            <w:r w:rsidRPr="00C73FC8">
              <w:rPr>
                <w:color w:val="000000"/>
              </w:rPr>
              <w:t> 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1658D" w:rsidRPr="00C73FC8" w:rsidRDefault="0031658D" w:rsidP="000E33D6">
            <w:pPr>
              <w:spacing w:line="360" w:lineRule="auto"/>
              <w:jc w:val="center"/>
              <w:rPr>
                <w:color w:val="000000"/>
              </w:rPr>
            </w:pPr>
            <w:r w:rsidRPr="00C73FC8">
              <w:rPr>
                <w:color w:val="000000"/>
              </w:rPr>
              <w:t>NM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1658D" w:rsidRPr="00C73FC8" w:rsidRDefault="0031658D" w:rsidP="000E33D6">
            <w:pPr>
              <w:spacing w:line="360" w:lineRule="auto"/>
              <w:jc w:val="center"/>
              <w:rPr>
                <w:color w:val="000000"/>
              </w:rPr>
            </w:pPr>
            <w:r w:rsidRPr="00C73FC8">
              <w:rPr>
                <w:color w:val="000000"/>
              </w:rPr>
              <w:t>NS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1658D" w:rsidRPr="00C73FC8" w:rsidRDefault="0031658D" w:rsidP="000E33D6">
            <w:pPr>
              <w:spacing w:line="360" w:lineRule="auto"/>
              <w:jc w:val="center"/>
              <w:rPr>
                <w:color w:val="000000"/>
              </w:rPr>
            </w:pPr>
            <w:r w:rsidRPr="00C73FC8">
              <w:rPr>
                <w:color w:val="000000"/>
              </w:rPr>
              <w:t>ZE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1658D" w:rsidRPr="00C73FC8" w:rsidRDefault="0031658D" w:rsidP="000E33D6">
            <w:pPr>
              <w:spacing w:line="360" w:lineRule="auto"/>
              <w:jc w:val="center"/>
              <w:rPr>
                <w:color w:val="000000"/>
              </w:rPr>
            </w:pPr>
            <w:r w:rsidRPr="00C73FC8">
              <w:rPr>
                <w:color w:val="000000"/>
              </w:rPr>
              <w:t>PS</w:t>
            </w:r>
          </w:p>
        </w:tc>
      </w:tr>
      <w:tr w:rsidR="0031658D" w:rsidRPr="000B37D7" w:rsidTr="004D335F">
        <w:trPr>
          <w:trHeight w:val="528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1658D" w:rsidRPr="000B37D7" w:rsidRDefault="0031658D" w:rsidP="000E33D6">
            <w:pPr>
              <w:spacing w:line="360" w:lineRule="auto"/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1658D" w:rsidRPr="00C73FC8" w:rsidRDefault="0031658D" w:rsidP="000E33D6">
            <w:pPr>
              <w:spacing w:line="360" w:lineRule="auto"/>
              <w:jc w:val="center"/>
              <w:rPr>
                <w:color w:val="000000"/>
              </w:rPr>
            </w:pPr>
            <w:r w:rsidRPr="00C73FC8">
              <w:rPr>
                <w:color w:val="000000"/>
              </w:rPr>
              <w:t>NM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1658D" w:rsidRPr="00C73FC8" w:rsidRDefault="0031658D" w:rsidP="000E33D6">
            <w:pPr>
              <w:pStyle w:val="NormalWeb"/>
              <w:spacing w:line="360" w:lineRule="auto"/>
              <w:rPr>
                <w:color w:val="000000"/>
              </w:rPr>
            </w:pPr>
            <w:r w:rsidRPr="00C73FC8">
              <w:rPr>
                <w:color w:val="000000"/>
              </w:rPr>
              <w:t> 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8D" w:rsidRPr="00C73FC8" w:rsidRDefault="0031658D" w:rsidP="000E33D6">
            <w:pPr>
              <w:pStyle w:val="NormalWeb"/>
              <w:spacing w:line="360" w:lineRule="auto"/>
              <w:rPr>
                <w:color w:val="000000"/>
              </w:rPr>
            </w:pPr>
            <w:r w:rsidRPr="00C73FC8">
              <w:rPr>
                <w:color w:val="000000"/>
              </w:rPr>
              <w:t> 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8D" w:rsidRPr="00C73FC8" w:rsidRDefault="0031658D" w:rsidP="000E33D6">
            <w:pPr>
              <w:spacing w:line="360" w:lineRule="auto"/>
              <w:jc w:val="center"/>
              <w:rPr>
                <w:color w:val="000000"/>
              </w:rPr>
            </w:pPr>
            <w:r w:rsidRPr="00C73FC8">
              <w:rPr>
                <w:color w:val="000000"/>
              </w:rPr>
              <w:t>PM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1658D" w:rsidRPr="00C73FC8" w:rsidRDefault="0031658D" w:rsidP="000E33D6">
            <w:pPr>
              <w:pStyle w:val="NormalWeb"/>
              <w:spacing w:line="360" w:lineRule="auto"/>
              <w:rPr>
                <w:color w:val="000000"/>
              </w:rPr>
            </w:pPr>
            <w:r w:rsidRPr="00C73FC8">
              <w:rPr>
                <w:color w:val="000000"/>
              </w:rPr>
              <w:t> </w:t>
            </w:r>
          </w:p>
        </w:tc>
      </w:tr>
      <w:tr w:rsidR="0031658D" w:rsidRPr="000B37D7" w:rsidTr="004D335F">
        <w:trPr>
          <w:trHeight w:val="540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1658D" w:rsidRPr="000B37D7" w:rsidRDefault="0031658D" w:rsidP="000E33D6">
            <w:pPr>
              <w:spacing w:line="360" w:lineRule="auto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1658D" w:rsidRPr="00C73FC8" w:rsidRDefault="0031658D" w:rsidP="000E33D6">
            <w:pPr>
              <w:spacing w:line="360" w:lineRule="auto"/>
              <w:jc w:val="center"/>
              <w:rPr>
                <w:color w:val="000000"/>
              </w:rPr>
            </w:pPr>
            <w:r w:rsidRPr="00C73FC8">
              <w:rPr>
                <w:color w:val="000000"/>
              </w:rPr>
              <w:t>NS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1658D" w:rsidRPr="00C73FC8" w:rsidRDefault="0031658D" w:rsidP="000E33D6">
            <w:pPr>
              <w:pStyle w:val="NormalWeb"/>
              <w:spacing w:line="360" w:lineRule="auto"/>
              <w:rPr>
                <w:color w:val="000000"/>
              </w:rPr>
            </w:pPr>
            <w:r w:rsidRPr="00C73FC8">
              <w:rPr>
                <w:color w:val="000000"/>
              </w:rPr>
              <w:t> 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8D" w:rsidRPr="00C73FC8" w:rsidRDefault="0031658D" w:rsidP="000E33D6">
            <w:pPr>
              <w:pStyle w:val="NormalWeb"/>
              <w:spacing w:line="360" w:lineRule="auto"/>
              <w:rPr>
                <w:color w:val="000000"/>
              </w:rPr>
            </w:pPr>
            <w:r w:rsidRPr="00C73FC8">
              <w:rPr>
                <w:color w:val="000000"/>
              </w:rPr>
              <w:t> 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8D" w:rsidRPr="00C73FC8" w:rsidRDefault="0031658D" w:rsidP="000E33D6">
            <w:pPr>
              <w:spacing w:line="360" w:lineRule="auto"/>
              <w:jc w:val="center"/>
              <w:rPr>
                <w:color w:val="000000"/>
              </w:rPr>
            </w:pPr>
            <w:r w:rsidRPr="00C73FC8">
              <w:rPr>
                <w:color w:val="000000"/>
              </w:rPr>
              <w:t>PS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1658D" w:rsidRPr="00C73FC8" w:rsidRDefault="0031658D" w:rsidP="000E33D6">
            <w:pPr>
              <w:spacing w:line="360" w:lineRule="auto"/>
              <w:jc w:val="center"/>
              <w:rPr>
                <w:color w:val="000000"/>
              </w:rPr>
            </w:pPr>
            <w:r w:rsidRPr="00C73FC8">
              <w:rPr>
                <w:color w:val="000000"/>
              </w:rPr>
              <w:t>ZE</w:t>
            </w:r>
          </w:p>
        </w:tc>
      </w:tr>
      <w:tr w:rsidR="0031658D" w:rsidRPr="000B37D7" w:rsidTr="004D335F">
        <w:trPr>
          <w:trHeight w:val="480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1658D" w:rsidRPr="000B37D7" w:rsidRDefault="0031658D" w:rsidP="000E33D6">
            <w:pPr>
              <w:spacing w:line="360" w:lineRule="auto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1658D" w:rsidRPr="00C73FC8" w:rsidRDefault="0031658D" w:rsidP="000E33D6">
            <w:pPr>
              <w:spacing w:line="360" w:lineRule="auto"/>
              <w:jc w:val="center"/>
              <w:rPr>
                <w:color w:val="000000"/>
              </w:rPr>
            </w:pPr>
            <w:r w:rsidRPr="00C73FC8">
              <w:rPr>
                <w:color w:val="000000"/>
              </w:rPr>
              <w:t>ZE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1658D" w:rsidRPr="00C73FC8" w:rsidRDefault="0031658D" w:rsidP="000E33D6">
            <w:pPr>
              <w:spacing w:line="360" w:lineRule="auto"/>
              <w:jc w:val="center"/>
              <w:rPr>
                <w:color w:val="000000"/>
              </w:rPr>
            </w:pPr>
            <w:r w:rsidRPr="00C73FC8">
              <w:rPr>
                <w:color w:val="000000"/>
              </w:rPr>
              <w:t>PM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8D" w:rsidRPr="00C73FC8" w:rsidRDefault="0031658D" w:rsidP="000E33D6">
            <w:pPr>
              <w:spacing w:line="360" w:lineRule="auto"/>
              <w:jc w:val="center"/>
              <w:rPr>
                <w:color w:val="000000"/>
              </w:rPr>
            </w:pPr>
            <w:r w:rsidRPr="00C73FC8">
              <w:rPr>
                <w:color w:val="000000"/>
              </w:rPr>
              <w:t>PS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8D" w:rsidRPr="00C73FC8" w:rsidRDefault="0031658D" w:rsidP="000E33D6">
            <w:pPr>
              <w:spacing w:line="360" w:lineRule="auto"/>
              <w:jc w:val="center"/>
              <w:rPr>
                <w:color w:val="000000"/>
              </w:rPr>
            </w:pPr>
            <w:r w:rsidRPr="00C73FC8">
              <w:rPr>
                <w:color w:val="000000"/>
              </w:rPr>
              <w:t>ZE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1658D" w:rsidRPr="00C73FC8" w:rsidRDefault="0031658D" w:rsidP="000E33D6">
            <w:pPr>
              <w:spacing w:line="360" w:lineRule="auto"/>
              <w:jc w:val="center"/>
              <w:rPr>
                <w:color w:val="000000"/>
              </w:rPr>
            </w:pPr>
            <w:r w:rsidRPr="00C73FC8">
              <w:rPr>
                <w:color w:val="000000"/>
              </w:rPr>
              <w:t>NS</w:t>
            </w:r>
          </w:p>
        </w:tc>
      </w:tr>
      <w:tr w:rsidR="0031658D" w:rsidRPr="000B37D7" w:rsidTr="004D335F">
        <w:trPr>
          <w:trHeight w:val="504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1658D" w:rsidRPr="000B37D7" w:rsidRDefault="0031658D" w:rsidP="000E33D6">
            <w:pPr>
              <w:spacing w:line="360" w:lineRule="auto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1658D" w:rsidRPr="00C73FC8" w:rsidRDefault="0031658D" w:rsidP="000E33D6">
            <w:pPr>
              <w:spacing w:line="360" w:lineRule="auto"/>
              <w:jc w:val="center"/>
              <w:rPr>
                <w:color w:val="000000"/>
              </w:rPr>
            </w:pPr>
            <w:r w:rsidRPr="00C73FC8">
              <w:rPr>
                <w:color w:val="000000"/>
              </w:rPr>
              <w:t>PS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1658D" w:rsidRPr="00C73FC8" w:rsidRDefault="0031658D" w:rsidP="000E33D6">
            <w:pPr>
              <w:pStyle w:val="NormalWeb"/>
              <w:spacing w:line="360" w:lineRule="auto"/>
              <w:rPr>
                <w:color w:val="000000"/>
              </w:rPr>
            </w:pPr>
            <w:r w:rsidRPr="00C73FC8">
              <w:rPr>
                <w:color w:val="000000"/>
              </w:rPr>
              <w:t> 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8D" w:rsidRPr="00C73FC8" w:rsidRDefault="0031658D" w:rsidP="000E33D6">
            <w:pPr>
              <w:spacing w:line="360" w:lineRule="auto"/>
              <w:jc w:val="center"/>
              <w:rPr>
                <w:color w:val="000000"/>
              </w:rPr>
            </w:pPr>
            <w:r w:rsidRPr="00C73FC8">
              <w:rPr>
                <w:color w:val="000000"/>
              </w:rPr>
              <w:t>ZE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8D" w:rsidRPr="00C73FC8" w:rsidRDefault="0031658D" w:rsidP="000E33D6">
            <w:pPr>
              <w:spacing w:line="360" w:lineRule="auto"/>
              <w:jc w:val="center"/>
              <w:rPr>
                <w:color w:val="000000"/>
              </w:rPr>
            </w:pPr>
            <w:r w:rsidRPr="00C73FC8">
              <w:rPr>
                <w:color w:val="000000"/>
              </w:rPr>
              <w:t>NS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1658D" w:rsidRPr="00C73FC8" w:rsidRDefault="0031658D" w:rsidP="000E33D6">
            <w:pPr>
              <w:pStyle w:val="NormalWeb"/>
              <w:spacing w:line="360" w:lineRule="auto"/>
              <w:rPr>
                <w:color w:val="000000"/>
              </w:rPr>
            </w:pPr>
            <w:r w:rsidRPr="00C73FC8">
              <w:rPr>
                <w:color w:val="000000"/>
              </w:rPr>
              <w:t> </w:t>
            </w:r>
          </w:p>
        </w:tc>
      </w:tr>
      <w:tr w:rsidR="0031658D" w:rsidRPr="000B37D7" w:rsidTr="004D335F">
        <w:trPr>
          <w:trHeight w:val="480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1658D" w:rsidRPr="000B37D7" w:rsidRDefault="0031658D" w:rsidP="000E33D6">
            <w:pPr>
              <w:spacing w:line="360" w:lineRule="auto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658D" w:rsidRPr="00C73FC8" w:rsidRDefault="0031658D" w:rsidP="000E33D6">
            <w:pPr>
              <w:spacing w:line="360" w:lineRule="auto"/>
              <w:jc w:val="center"/>
              <w:rPr>
                <w:color w:val="000000"/>
              </w:rPr>
            </w:pPr>
            <w:r w:rsidRPr="00C73FC8">
              <w:rPr>
                <w:color w:val="000000"/>
              </w:rPr>
              <w:t>PM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1658D" w:rsidRPr="00C73FC8" w:rsidRDefault="0031658D" w:rsidP="000E33D6">
            <w:pPr>
              <w:pStyle w:val="NormalWeb"/>
              <w:spacing w:line="360" w:lineRule="auto"/>
              <w:rPr>
                <w:color w:val="000000"/>
              </w:rPr>
            </w:pPr>
            <w:r w:rsidRPr="00C73FC8">
              <w:rPr>
                <w:color w:val="000000"/>
              </w:rPr>
              <w:t> 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1658D" w:rsidRPr="00C73FC8" w:rsidRDefault="0031658D" w:rsidP="000E33D6">
            <w:pPr>
              <w:pStyle w:val="NormalWeb"/>
              <w:spacing w:line="360" w:lineRule="auto"/>
              <w:rPr>
                <w:color w:val="000000"/>
              </w:rPr>
            </w:pPr>
            <w:r w:rsidRPr="00C73FC8">
              <w:rPr>
                <w:color w:val="000000"/>
              </w:rPr>
              <w:t> 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1658D" w:rsidRPr="00C73FC8" w:rsidRDefault="0031658D" w:rsidP="000E33D6">
            <w:pPr>
              <w:spacing w:line="360" w:lineRule="auto"/>
              <w:jc w:val="center"/>
              <w:rPr>
                <w:color w:val="000000"/>
              </w:rPr>
            </w:pPr>
            <w:r w:rsidRPr="00C73FC8">
              <w:rPr>
                <w:color w:val="000000"/>
              </w:rPr>
              <w:t>NM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1658D" w:rsidRPr="00C73FC8" w:rsidRDefault="0031658D" w:rsidP="000E33D6">
            <w:pPr>
              <w:pStyle w:val="NormalWeb"/>
              <w:spacing w:line="360" w:lineRule="auto"/>
              <w:rPr>
                <w:color w:val="000000"/>
              </w:rPr>
            </w:pPr>
            <w:r w:rsidRPr="00C73FC8">
              <w:rPr>
                <w:color w:val="000000"/>
              </w:rPr>
              <w:t> </w:t>
            </w:r>
          </w:p>
        </w:tc>
      </w:tr>
    </w:tbl>
    <w:p w:rsidR="0031658D" w:rsidRDefault="0031658D" w:rsidP="0031658D">
      <w:pPr>
        <w:autoSpaceDE w:val="0"/>
        <w:autoSpaceDN w:val="0"/>
        <w:adjustRightInd w:val="0"/>
        <w:spacing w:line="360" w:lineRule="auto"/>
        <w:rPr>
          <w:rFonts w:cs="Ff"/>
          <w:color w:val="000000"/>
          <w:lang/>
        </w:rPr>
      </w:pPr>
    </w:p>
    <w:p w:rsidR="005A0349" w:rsidRDefault="005A0349" w:rsidP="0031658D">
      <w:pPr>
        <w:autoSpaceDE w:val="0"/>
        <w:autoSpaceDN w:val="0"/>
        <w:adjustRightInd w:val="0"/>
        <w:spacing w:line="360" w:lineRule="auto"/>
        <w:rPr>
          <w:rFonts w:cs="Ff"/>
          <w:color w:val="000000"/>
          <w:lang/>
        </w:rPr>
      </w:pPr>
    </w:p>
    <w:p w:rsidR="005A0349" w:rsidRDefault="005A0349" w:rsidP="0031658D">
      <w:pPr>
        <w:autoSpaceDE w:val="0"/>
        <w:autoSpaceDN w:val="0"/>
        <w:adjustRightInd w:val="0"/>
        <w:spacing w:line="360" w:lineRule="auto"/>
        <w:rPr>
          <w:rFonts w:cs="Ff" w:hint="eastAsia"/>
          <w:color w:val="000000"/>
          <w:lang/>
        </w:rPr>
      </w:pPr>
    </w:p>
    <w:p w:rsidR="0031658D" w:rsidRDefault="005A0349" w:rsidP="005A0349">
      <w:pPr>
        <w:numPr>
          <w:ilvl w:val="0"/>
          <w:numId w:val="1"/>
        </w:numPr>
        <w:spacing w:line="360" w:lineRule="auto"/>
        <w:rPr>
          <w:rFonts w:hint="eastAsia"/>
        </w:rPr>
      </w:pPr>
      <w:r>
        <w:t>(5 marks</w:t>
      </w:r>
      <w:r w:rsidR="0031658D">
        <w:rPr>
          <w:rFonts w:hint="eastAsia"/>
        </w:rPr>
        <w:t xml:space="preserve">)  Compute the information gain for </w:t>
      </w:r>
      <w:r w:rsidR="0031658D" w:rsidRPr="00020455">
        <w:rPr>
          <w:rFonts w:hint="eastAsia"/>
          <w:i/>
        </w:rPr>
        <w:t>Big Star</w:t>
      </w:r>
      <w:r w:rsidR="0031658D">
        <w:rPr>
          <w:rFonts w:hint="eastAsia"/>
        </w:rPr>
        <w:t xml:space="preserve">. You do not have to compute the logarithms. (Here are the related formulas. </w:t>
      </w:r>
    </w:p>
    <w:p w:rsidR="0031658D" w:rsidRDefault="0031658D" w:rsidP="005A0349">
      <w:pPr>
        <w:ind w:left="720"/>
        <w:rPr>
          <w:rFonts w:hint="eastAsia"/>
        </w:rPr>
      </w:pPr>
      <w:r>
        <w:rPr>
          <w:rFonts w:hint="eastAsia"/>
        </w:rPr>
        <w:t xml:space="preserve">Information Gain = 1 </w:t>
      </w:r>
      <w:r w:rsidR="00E26453">
        <w:t>–</w:t>
      </w:r>
      <w:r>
        <w:rPr>
          <w:rFonts w:hint="eastAsia"/>
        </w:rPr>
        <w:t xml:space="preserve"> </w:t>
      </w:r>
      <w:r>
        <w:t>∑</w:t>
      </w:r>
      <w:r>
        <w:rPr>
          <w:rFonts w:hint="eastAsia"/>
        </w:rPr>
        <w:t xml:space="preserve"> (the weighted entropies)</w:t>
      </w:r>
    </w:p>
    <w:p w:rsidR="0031658D" w:rsidRDefault="0031658D" w:rsidP="005A0349">
      <w:pPr>
        <w:ind w:left="720"/>
        <w:rPr>
          <w:rFonts w:hint="eastAsia"/>
        </w:rPr>
      </w:pPr>
      <w:r>
        <w:rPr>
          <w:rFonts w:hint="eastAsia"/>
        </w:rPr>
        <w:t xml:space="preserve">Entropy =  </w:t>
      </w:r>
      <w:r>
        <w:t>–</w:t>
      </w:r>
      <w:r>
        <w:rPr>
          <w:rFonts w:hint="eastAsia"/>
        </w:rPr>
        <w:t xml:space="preserve"> p</w:t>
      </w:r>
      <w:r w:rsidRPr="005E41DE"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t>×</w:t>
      </w:r>
      <w:r>
        <w:rPr>
          <w:rFonts w:hint="eastAsia"/>
        </w:rPr>
        <w:t xml:space="preserve"> (log</w:t>
      </w:r>
      <w:r w:rsidRPr="005E41DE">
        <w:rPr>
          <w:rFonts w:hint="eastAsia"/>
          <w:vertAlign w:val="subscript"/>
        </w:rPr>
        <w:t>2</w:t>
      </w:r>
      <w:r>
        <w:rPr>
          <w:rFonts w:hint="eastAsia"/>
        </w:rPr>
        <w:t xml:space="preserve"> p</w:t>
      </w:r>
      <w:r w:rsidRPr="005E41DE">
        <w:rPr>
          <w:rFonts w:hint="eastAsia"/>
          <w:vertAlign w:val="subscript"/>
        </w:rPr>
        <w:t>0</w:t>
      </w:r>
      <w:r>
        <w:rPr>
          <w:rFonts w:hint="eastAsia"/>
        </w:rPr>
        <w:t xml:space="preserve">) </w:t>
      </w:r>
      <w:r>
        <w:t>–</w:t>
      </w:r>
      <w:r>
        <w:rPr>
          <w:rFonts w:hint="eastAsia"/>
        </w:rPr>
        <w:t xml:space="preserve"> p</w:t>
      </w:r>
      <w:r w:rsidRPr="005E41DE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t>×</w:t>
      </w:r>
      <w:r>
        <w:rPr>
          <w:rFonts w:hint="eastAsia"/>
        </w:rPr>
        <w:t xml:space="preserve"> (log</w:t>
      </w:r>
      <w:r w:rsidRPr="005E41DE">
        <w:rPr>
          <w:rFonts w:hint="eastAsia"/>
          <w:vertAlign w:val="subscript"/>
        </w:rPr>
        <w:t>2</w:t>
      </w:r>
      <w:r>
        <w:rPr>
          <w:rFonts w:hint="eastAsia"/>
        </w:rPr>
        <w:t xml:space="preserve"> p</w:t>
      </w:r>
      <w:r w:rsidRPr="005E41DE">
        <w:rPr>
          <w:rFonts w:hint="eastAsia"/>
          <w:vertAlign w:val="subscript"/>
        </w:rPr>
        <w:t>1</w:t>
      </w:r>
      <w:r>
        <w:rPr>
          <w:rFonts w:hint="eastAsia"/>
        </w:rPr>
        <w:t xml:space="preserve">) </w:t>
      </w:r>
      <w:r>
        <w:t>–</w:t>
      </w:r>
      <w:r>
        <w:rPr>
          <w:rFonts w:hint="eastAsia"/>
        </w:rPr>
        <w:t xml:space="preserve"> ...</w:t>
      </w:r>
    </w:p>
    <w:tbl>
      <w:tblPr>
        <w:tblW w:w="646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1295"/>
        <w:gridCol w:w="1286"/>
        <w:gridCol w:w="1297"/>
        <w:gridCol w:w="1294"/>
      </w:tblGrid>
      <w:tr w:rsidR="0031658D" w:rsidRPr="00020455" w:rsidTr="005A0349">
        <w:trPr>
          <w:trHeight w:val="230"/>
        </w:trPr>
        <w:tc>
          <w:tcPr>
            <w:tcW w:w="12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E4A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b/>
                <w:bCs/>
                <w:kern w:val="24"/>
              </w:rPr>
              <w:t xml:space="preserve">Film 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E4A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b/>
                <w:bCs/>
                <w:i/>
                <w:iCs/>
                <w:kern w:val="24"/>
              </w:rPr>
              <w:t xml:space="preserve">Country </w:t>
            </w:r>
          </w:p>
        </w:tc>
        <w:tc>
          <w:tcPr>
            <w:tcW w:w="12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E4A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b/>
                <w:bCs/>
                <w:i/>
                <w:iCs/>
                <w:kern w:val="24"/>
              </w:rPr>
              <w:t xml:space="preserve">Big Star </w:t>
            </w:r>
          </w:p>
        </w:tc>
        <w:tc>
          <w:tcPr>
            <w:tcW w:w="12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E4A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b/>
                <w:bCs/>
                <w:i/>
                <w:iCs/>
                <w:kern w:val="24"/>
              </w:rPr>
              <w:t xml:space="preserve">Genre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E4A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b/>
                <w:bCs/>
                <w:kern w:val="24"/>
              </w:rPr>
              <w:t xml:space="preserve">Success </w:t>
            </w:r>
          </w:p>
        </w:tc>
      </w:tr>
      <w:tr w:rsidR="0031658D" w:rsidRPr="00020455" w:rsidTr="005A0349">
        <w:trPr>
          <w:trHeight w:val="230"/>
        </w:trPr>
        <w:tc>
          <w:tcPr>
            <w:tcW w:w="12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kern w:val="24"/>
              </w:rPr>
              <w:t xml:space="preserve">Film 1 </w:t>
            </w:r>
          </w:p>
        </w:tc>
        <w:tc>
          <w:tcPr>
            <w:tcW w:w="12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USA </w:t>
            </w:r>
          </w:p>
        </w:tc>
        <w:tc>
          <w:tcPr>
            <w:tcW w:w="12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Yes </w:t>
            </w:r>
          </w:p>
        </w:tc>
        <w:tc>
          <w:tcPr>
            <w:tcW w:w="12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SF </w:t>
            </w:r>
          </w:p>
        </w:tc>
        <w:tc>
          <w:tcPr>
            <w:tcW w:w="12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kern w:val="24"/>
              </w:rPr>
              <w:t xml:space="preserve">True </w:t>
            </w:r>
          </w:p>
        </w:tc>
      </w:tr>
      <w:tr w:rsidR="0031658D" w:rsidRPr="00020455" w:rsidTr="005A0349">
        <w:trPr>
          <w:trHeight w:val="230"/>
        </w:trPr>
        <w:tc>
          <w:tcPr>
            <w:tcW w:w="1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kern w:val="24"/>
              </w:rPr>
              <w:t xml:space="preserve">Film 2 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USA </w:t>
            </w:r>
          </w:p>
        </w:tc>
        <w:tc>
          <w:tcPr>
            <w:tcW w:w="12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No </w:t>
            </w:r>
          </w:p>
        </w:tc>
        <w:tc>
          <w:tcPr>
            <w:tcW w:w="12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Comedy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kern w:val="24"/>
              </w:rPr>
              <w:t xml:space="preserve">False </w:t>
            </w:r>
          </w:p>
        </w:tc>
      </w:tr>
      <w:tr w:rsidR="0031658D" w:rsidRPr="00020455" w:rsidTr="005A0349">
        <w:trPr>
          <w:trHeight w:val="230"/>
        </w:trPr>
        <w:tc>
          <w:tcPr>
            <w:tcW w:w="1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kern w:val="24"/>
              </w:rPr>
              <w:t xml:space="preserve">Film 3 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USA </w:t>
            </w:r>
          </w:p>
        </w:tc>
        <w:tc>
          <w:tcPr>
            <w:tcW w:w="12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Yes </w:t>
            </w:r>
          </w:p>
        </w:tc>
        <w:tc>
          <w:tcPr>
            <w:tcW w:w="12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Comedy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kern w:val="24"/>
              </w:rPr>
              <w:t xml:space="preserve">True </w:t>
            </w:r>
          </w:p>
        </w:tc>
      </w:tr>
      <w:tr w:rsidR="0031658D" w:rsidRPr="00020455" w:rsidTr="005A0349">
        <w:trPr>
          <w:trHeight w:val="230"/>
        </w:trPr>
        <w:tc>
          <w:tcPr>
            <w:tcW w:w="1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kern w:val="24"/>
              </w:rPr>
              <w:t xml:space="preserve">Film 4 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Europe </w:t>
            </w:r>
          </w:p>
        </w:tc>
        <w:tc>
          <w:tcPr>
            <w:tcW w:w="12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No </w:t>
            </w:r>
          </w:p>
        </w:tc>
        <w:tc>
          <w:tcPr>
            <w:tcW w:w="12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Comedy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kern w:val="24"/>
              </w:rPr>
              <w:t xml:space="preserve">True </w:t>
            </w:r>
          </w:p>
        </w:tc>
      </w:tr>
      <w:tr w:rsidR="0031658D" w:rsidRPr="00020455" w:rsidTr="005A0349">
        <w:trPr>
          <w:trHeight w:val="230"/>
        </w:trPr>
        <w:tc>
          <w:tcPr>
            <w:tcW w:w="1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kern w:val="24"/>
              </w:rPr>
              <w:t xml:space="preserve">Film 5 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Europe </w:t>
            </w:r>
          </w:p>
        </w:tc>
        <w:tc>
          <w:tcPr>
            <w:tcW w:w="12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Yes </w:t>
            </w:r>
          </w:p>
        </w:tc>
        <w:tc>
          <w:tcPr>
            <w:tcW w:w="12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SF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kern w:val="24"/>
              </w:rPr>
              <w:t xml:space="preserve">False </w:t>
            </w:r>
          </w:p>
        </w:tc>
      </w:tr>
      <w:tr w:rsidR="0031658D" w:rsidRPr="00020455" w:rsidTr="005A0349">
        <w:trPr>
          <w:trHeight w:val="230"/>
        </w:trPr>
        <w:tc>
          <w:tcPr>
            <w:tcW w:w="1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kern w:val="24"/>
              </w:rPr>
              <w:t xml:space="preserve">Film 6 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Europe </w:t>
            </w:r>
          </w:p>
        </w:tc>
        <w:tc>
          <w:tcPr>
            <w:tcW w:w="12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Yes </w:t>
            </w:r>
          </w:p>
        </w:tc>
        <w:tc>
          <w:tcPr>
            <w:tcW w:w="12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Romance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kern w:val="24"/>
              </w:rPr>
              <w:t xml:space="preserve">False </w:t>
            </w:r>
          </w:p>
        </w:tc>
      </w:tr>
      <w:tr w:rsidR="0031658D" w:rsidRPr="00020455" w:rsidTr="005A0349">
        <w:trPr>
          <w:trHeight w:val="230"/>
        </w:trPr>
        <w:tc>
          <w:tcPr>
            <w:tcW w:w="1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kern w:val="24"/>
              </w:rPr>
              <w:t>Film 7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Other </w:t>
            </w:r>
          </w:p>
        </w:tc>
        <w:tc>
          <w:tcPr>
            <w:tcW w:w="12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Yes </w:t>
            </w:r>
          </w:p>
        </w:tc>
        <w:tc>
          <w:tcPr>
            <w:tcW w:w="12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Comedy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kern w:val="24"/>
              </w:rPr>
              <w:t xml:space="preserve">False </w:t>
            </w:r>
          </w:p>
        </w:tc>
      </w:tr>
      <w:tr w:rsidR="0031658D" w:rsidRPr="00020455" w:rsidTr="005A0349">
        <w:trPr>
          <w:trHeight w:val="230"/>
        </w:trPr>
        <w:tc>
          <w:tcPr>
            <w:tcW w:w="1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kern w:val="24"/>
              </w:rPr>
              <w:t xml:space="preserve">Film 8 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Other </w:t>
            </w:r>
          </w:p>
        </w:tc>
        <w:tc>
          <w:tcPr>
            <w:tcW w:w="12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No </w:t>
            </w:r>
          </w:p>
        </w:tc>
        <w:tc>
          <w:tcPr>
            <w:tcW w:w="12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SF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kern w:val="24"/>
              </w:rPr>
              <w:t xml:space="preserve">False </w:t>
            </w:r>
          </w:p>
        </w:tc>
      </w:tr>
      <w:tr w:rsidR="0031658D" w:rsidRPr="00020455" w:rsidTr="005A0349">
        <w:trPr>
          <w:trHeight w:val="230"/>
        </w:trPr>
        <w:tc>
          <w:tcPr>
            <w:tcW w:w="1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kern w:val="24"/>
              </w:rPr>
              <w:t xml:space="preserve">Film 9 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Europe </w:t>
            </w:r>
          </w:p>
        </w:tc>
        <w:tc>
          <w:tcPr>
            <w:tcW w:w="12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Yes </w:t>
            </w:r>
          </w:p>
        </w:tc>
        <w:tc>
          <w:tcPr>
            <w:tcW w:w="12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Comedy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5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kern w:val="24"/>
              </w:rPr>
              <w:t xml:space="preserve">True </w:t>
            </w:r>
          </w:p>
        </w:tc>
      </w:tr>
      <w:tr w:rsidR="0031658D" w:rsidRPr="00020455" w:rsidTr="005A0349">
        <w:trPr>
          <w:trHeight w:val="230"/>
        </w:trPr>
        <w:tc>
          <w:tcPr>
            <w:tcW w:w="1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kern w:val="24"/>
              </w:rPr>
              <w:t xml:space="preserve">Film 10 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USA </w:t>
            </w:r>
          </w:p>
        </w:tc>
        <w:tc>
          <w:tcPr>
            <w:tcW w:w="12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Yes </w:t>
            </w:r>
          </w:p>
        </w:tc>
        <w:tc>
          <w:tcPr>
            <w:tcW w:w="12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i/>
                <w:iCs/>
                <w:kern w:val="24"/>
              </w:rPr>
              <w:t xml:space="preserve">Comedy </w:t>
            </w:r>
          </w:p>
        </w:tc>
        <w:tc>
          <w:tcPr>
            <w:tcW w:w="1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58D" w:rsidRPr="00020455" w:rsidRDefault="0031658D" w:rsidP="005A03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020455">
              <w:rPr>
                <w:kern w:val="24"/>
              </w:rPr>
              <w:t xml:space="preserve">True </w:t>
            </w:r>
          </w:p>
        </w:tc>
      </w:tr>
    </w:tbl>
    <w:p w:rsidR="005A0349" w:rsidRDefault="005A0349" w:rsidP="005A0349">
      <w:pPr>
        <w:autoSpaceDE w:val="0"/>
        <w:autoSpaceDN w:val="0"/>
        <w:adjustRightInd w:val="0"/>
        <w:spacing w:line="432" w:lineRule="auto"/>
        <w:ind w:left="360"/>
        <w:rPr>
          <w:rFonts w:cs="Ff"/>
          <w:color w:val="000000"/>
          <w:lang/>
        </w:rPr>
      </w:pPr>
    </w:p>
    <w:p w:rsidR="005A0349" w:rsidRDefault="005A0349" w:rsidP="005A0349">
      <w:pPr>
        <w:autoSpaceDE w:val="0"/>
        <w:autoSpaceDN w:val="0"/>
        <w:adjustRightInd w:val="0"/>
        <w:spacing w:line="432" w:lineRule="auto"/>
        <w:ind w:left="360"/>
        <w:rPr>
          <w:rFonts w:cs="Ff"/>
          <w:color w:val="000000"/>
          <w:lang/>
        </w:rPr>
      </w:pPr>
    </w:p>
    <w:p w:rsidR="005A0349" w:rsidRDefault="005A0349" w:rsidP="005A0349">
      <w:pPr>
        <w:autoSpaceDE w:val="0"/>
        <w:autoSpaceDN w:val="0"/>
        <w:adjustRightInd w:val="0"/>
        <w:spacing w:line="432" w:lineRule="auto"/>
        <w:ind w:left="360"/>
        <w:rPr>
          <w:rFonts w:cs="Ff"/>
          <w:color w:val="000000"/>
          <w:lang/>
        </w:rPr>
      </w:pPr>
    </w:p>
    <w:p w:rsidR="0031658D" w:rsidRDefault="003C77D8" w:rsidP="000E33D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Ff"/>
          <w:color w:val="000000"/>
          <w:lang/>
        </w:rPr>
      </w:pPr>
      <w:r>
        <w:rPr>
          <w:rFonts w:cs="Ff"/>
          <w:color w:val="000000"/>
          <w:lang/>
        </w:rPr>
        <w:t>(6</w:t>
      </w:r>
      <w:r w:rsidR="00E26453">
        <w:rPr>
          <w:rFonts w:cs="Ff"/>
          <w:color w:val="000000"/>
          <w:lang/>
        </w:rPr>
        <w:t xml:space="preserve"> marks)  </w:t>
      </w:r>
      <w:r w:rsidR="0031658D">
        <w:rPr>
          <w:rFonts w:cs="Ff"/>
          <w:color w:val="000000"/>
          <w:lang/>
        </w:rPr>
        <w:t xml:space="preserve">There are two output nodes in a backpropagation neural networks. The two output nodes are connected to two hidden nodes. </w:t>
      </w:r>
    </w:p>
    <w:p w:rsidR="0031658D" w:rsidRDefault="0031658D" w:rsidP="000E33D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cs="Ff"/>
          <w:color w:val="000000"/>
          <w:lang/>
        </w:rPr>
      </w:pPr>
      <w:r>
        <w:rPr>
          <w:rFonts w:cs="Ff"/>
          <w:color w:val="000000"/>
          <w:lang/>
        </w:rPr>
        <w:t xml:space="preserve">Weights between the hidden layer and the output layer are 0.2, 0.6, -0.5, and 0.4. </w:t>
      </w:r>
    </w:p>
    <w:p w:rsidR="005A0349" w:rsidRDefault="000E33D6" w:rsidP="000E33D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cs="Ff"/>
          <w:color w:val="000000"/>
          <w:lang/>
        </w:rPr>
      </w:pPr>
      <w:r>
        <w:rPr>
          <w:rFonts w:cs="Ff"/>
          <w:color w:val="000000"/>
          <w:lang/>
        </w:rPr>
        <w:t>The o</w:t>
      </w:r>
      <w:r w:rsidR="005A0349">
        <w:rPr>
          <w:rFonts w:cs="Ff"/>
          <w:color w:val="000000"/>
          <w:lang/>
        </w:rPr>
        <w:t>utputs from the hidden nodes are 0 and 1.</w:t>
      </w:r>
    </w:p>
    <w:p w:rsidR="0031658D" w:rsidRDefault="000E33D6" w:rsidP="000E33D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cs="Ff"/>
          <w:color w:val="000000"/>
          <w:lang/>
        </w:rPr>
      </w:pPr>
      <w:r>
        <w:rPr>
          <w:rFonts w:cs="Ff"/>
          <w:color w:val="000000"/>
          <w:lang/>
        </w:rPr>
        <w:t>The o</w:t>
      </w:r>
      <w:r w:rsidR="0031658D">
        <w:rPr>
          <w:rFonts w:cs="Ff"/>
          <w:color w:val="000000"/>
          <w:lang/>
        </w:rPr>
        <w:t>utputs</w:t>
      </w:r>
      <w:r w:rsidR="005A0349">
        <w:rPr>
          <w:rFonts w:cs="Ff"/>
          <w:color w:val="000000"/>
          <w:lang/>
        </w:rPr>
        <w:t xml:space="preserve"> from the output nodes</w:t>
      </w:r>
      <w:r w:rsidR="00BD4F84">
        <w:rPr>
          <w:rFonts w:cs="Ff"/>
          <w:color w:val="000000"/>
          <w:lang/>
        </w:rPr>
        <w:t xml:space="preserve"> are 0.3 and </w:t>
      </w:r>
      <w:r w:rsidR="0031658D">
        <w:rPr>
          <w:rFonts w:cs="Ff"/>
          <w:color w:val="000000"/>
          <w:lang/>
        </w:rPr>
        <w:t xml:space="preserve">0.1. </w:t>
      </w:r>
      <w:r w:rsidR="003C77D8">
        <w:rPr>
          <w:rFonts w:cs="Ff"/>
          <w:color w:val="000000"/>
          <w:lang/>
        </w:rPr>
        <w:t>(The values may not be accurate. You can just use them for this question.)</w:t>
      </w:r>
    </w:p>
    <w:p w:rsidR="00F1726B" w:rsidRDefault="0031658D" w:rsidP="000E33D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cs="Ff"/>
          <w:color w:val="000000"/>
          <w:lang/>
        </w:rPr>
      </w:pPr>
      <w:r>
        <w:rPr>
          <w:rFonts w:cs="Ff"/>
          <w:color w:val="000000"/>
          <w:lang/>
        </w:rPr>
        <w:t>The expected outputs are 1 and 0.</w:t>
      </w:r>
    </w:p>
    <w:p w:rsidR="0031658D" w:rsidRDefault="0031658D" w:rsidP="000E33D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cs="Ff"/>
          <w:color w:val="000000"/>
          <w:lang/>
        </w:rPr>
      </w:pPr>
      <w:r>
        <w:rPr>
          <w:rFonts w:cs="Ff"/>
          <w:color w:val="000000"/>
          <w:lang/>
        </w:rPr>
        <w:t xml:space="preserve">The learning rate is </w:t>
      </w:r>
      <w:r w:rsidR="00E26453">
        <w:rPr>
          <w:rFonts w:cs="Ff"/>
          <w:color w:val="000000"/>
          <w:lang/>
        </w:rPr>
        <w:sym w:font="Symbol" w:char="F061"/>
      </w:r>
      <w:r w:rsidR="00E26453">
        <w:rPr>
          <w:rFonts w:cs="Ff"/>
          <w:color w:val="000000"/>
          <w:lang/>
        </w:rPr>
        <w:t xml:space="preserve"> = </w:t>
      </w:r>
      <w:r>
        <w:rPr>
          <w:rFonts w:cs="Ff"/>
          <w:color w:val="000000"/>
          <w:lang/>
        </w:rPr>
        <w:t>0.1.</w:t>
      </w:r>
    </w:p>
    <w:p w:rsidR="0031658D" w:rsidRDefault="0031658D" w:rsidP="000E33D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cs="Ff"/>
          <w:color w:val="000000"/>
          <w:lang/>
        </w:rPr>
      </w:pPr>
      <w:r>
        <w:rPr>
          <w:rFonts w:cs="Ff"/>
          <w:color w:val="000000"/>
          <w:lang/>
        </w:rPr>
        <w:t xml:space="preserve">The formulas are </w:t>
      </w:r>
      <w:r>
        <w:rPr>
          <w:rFonts w:cs="Ff"/>
          <w:color w:val="000000"/>
          <w:lang/>
        </w:rPr>
        <w:sym w:font="Symbol" w:char="F064"/>
      </w:r>
      <w:r w:rsidRPr="00301F8F">
        <w:rPr>
          <w:rFonts w:cs="Ff"/>
          <w:i/>
          <w:color w:val="000000"/>
          <w:vertAlign w:val="subscript"/>
          <w:lang/>
        </w:rPr>
        <w:t>k</w:t>
      </w:r>
      <w:r>
        <w:rPr>
          <w:rFonts w:cs="Ff"/>
          <w:color w:val="000000"/>
          <w:lang/>
        </w:rPr>
        <w:t xml:space="preserve"> = </w:t>
      </w:r>
      <w:r w:rsidRPr="00301F8F">
        <w:rPr>
          <w:rFonts w:cs="Ff"/>
          <w:i/>
          <w:color w:val="000000"/>
          <w:lang/>
        </w:rPr>
        <w:t>y</w:t>
      </w:r>
      <w:r w:rsidRPr="00301F8F">
        <w:rPr>
          <w:rFonts w:cs="Ff"/>
          <w:i/>
          <w:color w:val="000000"/>
          <w:vertAlign w:val="subscript"/>
          <w:lang/>
        </w:rPr>
        <w:t>k</w:t>
      </w:r>
      <w:r>
        <w:rPr>
          <w:rFonts w:cs="Ff"/>
          <w:color w:val="000000"/>
          <w:lang/>
        </w:rPr>
        <w:t xml:space="preserve"> (1 – </w:t>
      </w:r>
      <w:r w:rsidRPr="00301F8F">
        <w:rPr>
          <w:rFonts w:cs="Ff"/>
          <w:i/>
          <w:color w:val="000000"/>
          <w:lang/>
        </w:rPr>
        <w:t>y</w:t>
      </w:r>
      <w:r w:rsidRPr="00301F8F">
        <w:rPr>
          <w:rFonts w:cs="Ff"/>
          <w:i/>
          <w:color w:val="000000"/>
          <w:vertAlign w:val="subscript"/>
          <w:lang/>
        </w:rPr>
        <w:t>k</w:t>
      </w:r>
      <w:r>
        <w:rPr>
          <w:rFonts w:cs="Ff"/>
          <w:color w:val="000000"/>
          <w:lang/>
        </w:rPr>
        <w:t xml:space="preserve">) </w:t>
      </w:r>
      <w:r w:rsidRPr="00301F8F">
        <w:rPr>
          <w:rFonts w:cs="Ff"/>
          <w:i/>
          <w:color w:val="000000"/>
          <w:lang/>
        </w:rPr>
        <w:t>e</w:t>
      </w:r>
      <w:r w:rsidRPr="00301F8F">
        <w:rPr>
          <w:rFonts w:cs="Ff"/>
          <w:i/>
          <w:color w:val="000000"/>
          <w:vertAlign w:val="subscript"/>
          <w:lang/>
        </w:rPr>
        <w:t>k</w:t>
      </w:r>
      <w:r>
        <w:rPr>
          <w:rFonts w:cs="Ff"/>
          <w:color w:val="000000"/>
          <w:lang/>
        </w:rPr>
        <w:t xml:space="preserve">; </w:t>
      </w:r>
      <w:r w:rsidRPr="00301F8F">
        <w:rPr>
          <w:rFonts w:cs="Ff"/>
          <w:i/>
          <w:color w:val="000000"/>
          <w:lang/>
        </w:rPr>
        <w:t>w</w:t>
      </w:r>
      <w:r w:rsidRPr="00301F8F">
        <w:rPr>
          <w:rFonts w:cs="Ff"/>
          <w:i/>
          <w:color w:val="000000"/>
          <w:vertAlign w:val="subscript"/>
          <w:lang/>
        </w:rPr>
        <w:t>jk</w:t>
      </w:r>
      <w:r>
        <w:rPr>
          <w:rFonts w:cs="Ff"/>
          <w:color w:val="000000"/>
          <w:lang/>
        </w:rPr>
        <w:t xml:space="preserve"> = </w:t>
      </w:r>
      <w:r w:rsidRPr="00301F8F">
        <w:rPr>
          <w:rFonts w:cs="Ff"/>
          <w:i/>
          <w:color w:val="000000"/>
          <w:lang/>
        </w:rPr>
        <w:t>w</w:t>
      </w:r>
      <w:r w:rsidRPr="00301F8F">
        <w:rPr>
          <w:rFonts w:cs="Ff"/>
          <w:i/>
          <w:color w:val="000000"/>
          <w:vertAlign w:val="subscript"/>
          <w:lang/>
        </w:rPr>
        <w:t>jk</w:t>
      </w:r>
      <w:r>
        <w:rPr>
          <w:rFonts w:cs="Ff"/>
          <w:color w:val="000000"/>
          <w:lang/>
        </w:rPr>
        <w:t xml:space="preserve"> + </w:t>
      </w:r>
      <w:r>
        <w:rPr>
          <w:rFonts w:cs="Ff"/>
          <w:color w:val="000000"/>
          <w:lang/>
        </w:rPr>
        <w:sym w:font="Symbol" w:char="F061"/>
      </w:r>
      <w:r>
        <w:rPr>
          <w:rFonts w:cs="Ff"/>
          <w:color w:val="000000"/>
          <w:lang/>
        </w:rPr>
        <w:t xml:space="preserve"> </w:t>
      </w:r>
      <w:r w:rsidRPr="00301F8F">
        <w:rPr>
          <w:rFonts w:cs="Ff"/>
          <w:i/>
          <w:color w:val="000000"/>
          <w:lang/>
        </w:rPr>
        <w:t>y</w:t>
      </w:r>
      <w:r w:rsidRPr="00301F8F">
        <w:rPr>
          <w:rFonts w:cs="Ff"/>
          <w:i/>
          <w:color w:val="000000"/>
          <w:vertAlign w:val="subscript"/>
          <w:lang/>
        </w:rPr>
        <w:t>j</w:t>
      </w:r>
      <w:r>
        <w:rPr>
          <w:rFonts w:cs="Ff"/>
          <w:color w:val="000000"/>
          <w:lang/>
        </w:rPr>
        <w:t xml:space="preserve"> </w:t>
      </w:r>
      <w:r w:rsidR="00E26453">
        <w:rPr>
          <w:rFonts w:cs="Ff"/>
          <w:color w:val="000000"/>
          <w:lang/>
        </w:rPr>
        <w:sym w:font="Symbol" w:char="F064"/>
      </w:r>
      <w:r w:rsidRPr="00301F8F">
        <w:rPr>
          <w:rFonts w:cs="Ff"/>
          <w:i/>
          <w:color w:val="000000"/>
          <w:vertAlign w:val="subscript"/>
          <w:lang/>
        </w:rPr>
        <w:t>k</w:t>
      </w:r>
    </w:p>
    <w:p w:rsidR="005A0349" w:rsidRDefault="002D23C4" w:rsidP="000E33D6">
      <w:pPr>
        <w:autoSpaceDE w:val="0"/>
        <w:autoSpaceDN w:val="0"/>
        <w:adjustRightInd w:val="0"/>
        <w:spacing w:line="360" w:lineRule="auto"/>
        <w:jc w:val="center"/>
        <w:rPr>
          <w:rFonts w:cs="Ff"/>
          <w:color w:val="000000"/>
          <w:lang/>
        </w:rPr>
      </w:pPr>
      <w:r>
        <w:rPr>
          <w:rFonts w:cs="Ff"/>
          <w:noProof/>
          <w:color w:val="000000"/>
        </w:rPr>
        <w:drawing>
          <wp:inline distT="0" distB="0" distL="0" distR="0">
            <wp:extent cx="2578100" cy="12134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77D8" w:rsidRDefault="00E26453" w:rsidP="000E33D6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cs="Ff"/>
          <w:color w:val="000000"/>
          <w:lang/>
        </w:rPr>
      </w:pPr>
      <w:r>
        <w:rPr>
          <w:rFonts w:cs="Ff"/>
          <w:color w:val="000000"/>
          <w:lang/>
        </w:rPr>
        <w:t xml:space="preserve">(1 mark)  </w:t>
      </w:r>
      <w:r w:rsidR="003C77D8">
        <w:rPr>
          <w:rFonts w:cs="Ff"/>
          <w:color w:val="000000"/>
          <w:lang/>
        </w:rPr>
        <w:t>Draw a diagram showing two layers, outputs, and weights</w:t>
      </w:r>
      <w:r w:rsidR="007C7649">
        <w:rPr>
          <w:rFonts w:cs="Ff"/>
          <w:color w:val="000000"/>
          <w:lang/>
        </w:rPr>
        <w:t>, with the above values</w:t>
      </w:r>
      <w:r w:rsidR="003C77D8">
        <w:rPr>
          <w:rFonts w:cs="Ff"/>
          <w:color w:val="000000"/>
          <w:lang/>
        </w:rPr>
        <w:t>.</w:t>
      </w:r>
    </w:p>
    <w:p w:rsidR="0031658D" w:rsidRDefault="003C77D8" w:rsidP="000E33D6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cs="Ff"/>
          <w:color w:val="000000"/>
          <w:lang/>
        </w:rPr>
      </w:pPr>
      <w:r>
        <w:rPr>
          <w:rFonts w:cs="Ff"/>
          <w:color w:val="000000"/>
          <w:lang/>
        </w:rPr>
        <w:t xml:space="preserve">(1 mark)  </w:t>
      </w:r>
      <w:r w:rsidR="0031658D">
        <w:rPr>
          <w:rFonts w:cs="Ff"/>
          <w:color w:val="000000"/>
          <w:lang/>
        </w:rPr>
        <w:t>Compute the errors.</w:t>
      </w:r>
    </w:p>
    <w:p w:rsidR="0031658D" w:rsidRDefault="00E26453" w:rsidP="000E33D6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cs="Ff"/>
          <w:color w:val="000000"/>
          <w:lang/>
        </w:rPr>
      </w:pPr>
      <w:r>
        <w:rPr>
          <w:rFonts w:cs="Ff"/>
          <w:color w:val="000000"/>
          <w:lang/>
        </w:rPr>
        <w:t xml:space="preserve">(2 marks)  </w:t>
      </w:r>
      <w:r w:rsidR="0031658D">
        <w:rPr>
          <w:rFonts w:cs="Ff"/>
          <w:color w:val="000000"/>
          <w:lang/>
        </w:rPr>
        <w:t>Compute the deltas for the output nodes.</w:t>
      </w:r>
    </w:p>
    <w:p w:rsidR="0031658D" w:rsidRDefault="00E26453" w:rsidP="000E33D6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cs="Ff"/>
          <w:color w:val="000000"/>
          <w:lang/>
        </w:rPr>
      </w:pPr>
      <w:r>
        <w:rPr>
          <w:rFonts w:cs="Ff"/>
          <w:color w:val="000000"/>
          <w:lang/>
        </w:rPr>
        <w:t xml:space="preserve">(2 marks)  </w:t>
      </w:r>
      <w:r w:rsidR="0031658D">
        <w:rPr>
          <w:rFonts w:cs="Ff"/>
          <w:color w:val="000000"/>
          <w:lang/>
        </w:rPr>
        <w:t>Compute the new weights between the hidden layer and the output layer.</w:t>
      </w:r>
    </w:p>
    <w:sectPr w:rsidR="0031658D" w:rsidSect="009814D8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DA9" w:rsidRDefault="001A7DA9">
      <w:r>
        <w:separator/>
      </w:r>
    </w:p>
  </w:endnote>
  <w:endnote w:type="continuationSeparator" w:id="0">
    <w:p w:rsidR="001A7DA9" w:rsidRDefault="001A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F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DA9" w:rsidRDefault="001A7DA9">
      <w:r>
        <w:separator/>
      </w:r>
    </w:p>
  </w:footnote>
  <w:footnote w:type="continuationSeparator" w:id="0">
    <w:p w:rsidR="001A7DA9" w:rsidRDefault="001A7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73C"/>
    <w:multiLevelType w:val="hybridMultilevel"/>
    <w:tmpl w:val="71BA4A7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7685B"/>
    <w:multiLevelType w:val="hybridMultilevel"/>
    <w:tmpl w:val="6D1071F0"/>
    <w:lvl w:ilvl="0" w:tplc="9496DAC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04FE1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5A999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AECE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CE006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3000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AAF6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C0AC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F479C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1543C"/>
    <w:multiLevelType w:val="hybridMultilevel"/>
    <w:tmpl w:val="97C62A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7957D3"/>
    <w:multiLevelType w:val="hybridMultilevel"/>
    <w:tmpl w:val="02606A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B8AD30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632CD6"/>
    <w:multiLevelType w:val="hybridMultilevel"/>
    <w:tmpl w:val="928C96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10DE3"/>
    <w:multiLevelType w:val="multilevel"/>
    <w:tmpl w:val="95822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26C4"/>
    <w:multiLevelType w:val="hybridMultilevel"/>
    <w:tmpl w:val="8A9E714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eastAsia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2B6430"/>
    <w:multiLevelType w:val="hybridMultilevel"/>
    <w:tmpl w:val="A7502090"/>
    <w:lvl w:ilvl="0" w:tplc="10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BAB8AD30">
      <w:start w:val="1"/>
      <w:numFmt w:val="lowerLetter"/>
      <w:lvlText w:val="(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1438507B"/>
    <w:multiLevelType w:val="hybridMultilevel"/>
    <w:tmpl w:val="8C38E2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4E7E38"/>
    <w:multiLevelType w:val="hybridMultilevel"/>
    <w:tmpl w:val="E02ED2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D91345"/>
    <w:multiLevelType w:val="hybridMultilevel"/>
    <w:tmpl w:val="43489CE4"/>
    <w:lvl w:ilvl="0" w:tplc="24206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FE49CE">
      <w:start w:val="1"/>
      <w:numFmt w:val="lowerLetter"/>
      <w:lvlText w:val="(%2)"/>
      <w:lvlJc w:val="left"/>
      <w:pPr>
        <w:tabs>
          <w:tab w:val="num" w:pos="1120"/>
        </w:tabs>
        <w:ind w:left="1120" w:hanging="400"/>
      </w:pPr>
      <w:rPr>
        <w:rFonts w:ascii="Times New Roman" w:eastAsia="Batang" w:hAnsi="Times New Roman" w:cs="Times New Roman" w:hint="default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17A06B7"/>
    <w:multiLevelType w:val="hybridMultilevel"/>
    <w:tmpl w:val="7E3AEB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6284A"/>
    <w:multiLevelType w:val="hybridMultilevel"/>
    <w:tmpl w:val="B0D2E1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939DD"/>
    <w:multiLevelType w:val="hybridMultilevel"/>
    <w:tmpl w:val="3F7E4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F18B1"/>
    <w:multiLevelType w:val="hybridMultilevel"/>
    <w:tmpl w:val="CA709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FE49CE">
      <w:start w:val="1"/>
      <w:numFmt w:val="lowerLetter"/>
      <w:lvlText w:val="(%2)"/>
      <w:lvlJc w:val="left"/>
      <w:pPr>
        <w:tabs>
          <w:tab w:val="num" w:pos="1120"/>
        </w:tabs>
        <w:ind w:left="1120" w:hanging="400"/>
      </w:pPr>
      <w:rPr>
        <w:rFonts w:ascii="Times New Roman" w:eastAsia="Batang" w:hAnsi="Times New Roman"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6C29FA"/>
    <w:multiLevelType w:val="hybridMultilevel"/>
    <w:tmpl w:val="501A8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E427E5"/>
    <w:multiLevelType w:val="hybridMultilevel"/>
    <w:tmpl w:val="65168B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80"/>
        </w:tabs>
        <w:ind w:left="1480" w:hanging="40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3755B6"/>
    <w:multiLevelType w:val="hybridMultilevel"/>
    <w:tmpl w:val="C39CF10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317DF6"/>
    <w:multiLevelType w:val="hybridMultilevel"/>
    <w:tmpl w:val="865618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CA662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1B21CAA"/>
    <w:multiLevelType w:val="hybridMultilevel"/>
    <w:tmpl w:val="56B4C3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F5C1C"/>
    <w:multiLevelType w:val="multilevel"/>
    <w:tmpl w:val="80BE6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C6E4DB7"/>
    <w:multiLevelType w:val="hybridMultilevel"/>
    <w:tmpl w:val="59EABF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80"/>
        </w:tabs>
        <w:ind w:left="1480" w:hanging="40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B52263"/>
    <w:multiLevelType w:val="hybridMultilevel"/>
    <w:tmpl w:val="EB3CDB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94441"/>
    <w:multiLevelType w:val="hybridMultilevel"/>
    <w:tmpl w:val="60F6401C"/>
    <w:lvl w:ilvl="0" w:tplc="EA72D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441B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E52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6F3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89B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1C3D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50B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8475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6C8E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B40860"/>
    <w:multiLevelType w:val="hybridMultilevel"/>
    <w:tmpl w:val="16E47472"/>
    <w:lvl w:ilvl="0" w:tplc="B07C30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7E3086"/>
    <w:multiLevelType w:val="hybridMultilevel"/>
    <w:tmpl w:val="E256C15A"/>
    <w:lvl w:ilvl="0" w:tplc="02FE49CE">
      <w:start w:val="1"/>
      <w:numFmt w:val="lowerLetter"/>
      <w:lvlText w:val="(%1)"/>
      <w:lvlJc w:val="left"/>
      <w:pPr>
        <w:tabs>
          <w:tab w:val="num" w:pos="760"/>
        </w:tabs>
        <w:ind w:left="760" w:hanging="400"/>
      </w:pPr>
      <w:rPr>
        <w:rFonts w:ascii="Times New Roman" w:eastAsia="Batang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5E4B5D"/>
    <w:multiLevelType w:val="hybridMultilevel"/>
    <w:tmpl w:val="EA3CA9D4"/>
    <w:lvl w:ilvl="0" w:tplc="B07C30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0D6A"/>
    <w:multiLevelType w:val="hybridMultilevel"/>
    <w:tmpl w:val="81FE6470"/>
    <w:lvl w:ilvl="0" w:tplc="A3A8043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140D5C"/>
    <w:multiLevelType w:val="hybridMultilevel"/>
    <w:tmpl w:val="60F64B5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26"/>
  </w:num>
  <w:num w:numId="4">
    <w:abstractNumId w:val="24"/>
  </w:num>
  <w:num w:numId="5">
    <w:abstractNumId w:val="25"/>
  </w:num>
  <w:num w:numId="6">
    <w:abstractNumId w:val="5"/>
  </w:num>
  <w:num w:numId="7">
    <w:abstractNumId w:val="18"/>
  </w:num>
  <w:num w:numId="8">
    <w:abstractNumId w:val="14"/>
  </w:num>
  <w:num w:numId="9">
    <w:abstractNumId w:val="3"/>
  </w:num>
  <w:num w:numId="10">
    <w:abstractNumId w:val="7"/>
  </w:num>
  <w:num w:numId="11">
    <w:abstractNumId w:val="22"/>
  </w:num>
  <w:num w:numId="12">
    <w:abstractNumId w:val="11"/>
  </w:num>
  <w:num w:numId="13">
    <w:abstractNumId w:val="21"/>
  </w:num>
  <w:num w:numId="14">
    <w:abstractNumId w:val="16"/>
  </w:num>
  <w:num w:numId="15">
    <w:abstractNumId w:val="19"/>
  </w:num>
  <w:num w:numId="16">
    <w:abstractNumId w:val="6"/>
  </w:num>
  <w:num w:numId="17">
    <w:abstractNumId w:val="2"/>
  </w:num>
  <w:num w:numId="18">
    <w:abstractNumId w:val="15"/>
  </w:num>
  <w:num w:numId="19">
    <w:abstractNumId w:val="28"/>
  </w:num>
  <w:num w:numId="20">
    <w:abstractNumId w:val="8"/>
  </w:num>
  <w:num w:numId="21">
    <w:abstractNumId w:val="4"/>
  </w:num>
  <w:num w:numId="22">
    <w:abstractNumId w:val="9"/>
  </w:num>
  <w:num w:numId="23">
    <w:abstractNumId w:val="23"/>
  </w:num>
  <w:num w:numId="24">
    <w:abstractNumId w:val="1"/>
  </w:num>
  <w:num w:numId="25">
    <w:abstractNumId w:val="17"/>
  </w:num>
  <w:num w:numId="26">
    <w:abstractNumId w:val="0"/>
  </w:num>
  <w:num w:numId="27">
    <w:abstractNumId w:val="27"/>
  </w:num>
  <w:num w:numId="28">
    <w:abstractNumId w:val="1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AE"/>
    <w:rsid w:val="000025C0"/>
    <w:rsid w:val="00033807"/>
    <w:rsid w:val="000636D0"/>
    <w:rsid w:val="0006713F"/>
    <w:rsid w:val="000B05A5"/>
    <w:rsid w:val="000B0B8F"/>
    <w:rsid w:val="000B7C87"/>
    <w:rsid w:val="000E33D6"/>
    <w:rsid w:val="0010203A"/>
    <w:rsid w:val="00111E68"/>
    <w:rsid w:val="00123B7D"/>
    <w:rsid w:val="001528B5"/>
    <w:rsid w:val="00187560"/>
    <w:rsid w:val="001A7DA9"/>
    <w:rsid w:val="001B5652"/>
    <w:rsid w:val="001F7E0C"/>
    <w:rsid w:val="00215B09"/>
    <w:rsid w:val="002C11B7"/>
    <w:rsid w:val="002C4FCD"/>
    <w:rsid w:val="002D23C4"/>
    <w:rsid w:val="00301F8F"/>
    <w:rsid w:val="0031658D"/>
    <w:rsid w:val="003604C4"/>
    <w:rsid w:val="00370E1A"/>
    <w:rsid w:val="00375F83"/>
    <w:rsid w:val="00381033"/>
    <w:rsid w:val="003C77D8"/>
    <w:rsid w:val="003F2A25"/>
    <w:rsid w:val="00423CC3"/>
    <w:rsid w:val="004B6834"/>
    <w:rsid w:val="004D335F"/>
    <w:rsid w:val="00570DAE"/>
    <w:rsid w:val="005A0349"/>
    <w:rsid w:val="005C29D9"/>
    <w:rsid w:val="00607E7C"/>
    <w:rsid w:val="0061245C"/>
    <w:rsid w:val="00655E39"/>
    <w:rsid w:val="006750AF"/>
    <w:rsid w:val="00682F93"/>
    <w:rsid w:val="006A3AB1"/>
    <w:rsid w:val="006B5930"/>
    <w:rsid w:val="006F189C"/>
    <w:rsid w:val="006F3DCB"/>
    <w:rsid w:val="00752025"/>
    <w:rsid w:val="007847C3"/>
    <w:rsid w:val="00784D8E"/>
    <w:rsid w:val="007A650F"/>
    <w:rsid w:val="007C7649"/>
    <w:rsid w:val="007E0C62"/>
    <w:rsid w:val="007E2002"/>
    <w:rsid w:val="00805EC9"/>
    <w:rsid w:val="008164DD"/>
    <w:rsid w:val="008D792B"/>
    <w:rsid w:val="008F3F8A"/>
    <w:rsid w:val="009043E0"/>
    <w:rsid w:val="009173B8"/>
    <w:rsid w:val="0093242B"/>
    <w:rsid w:val="009814D8"/>
    <w:rsid w:val="0098397F"/>
    <w:rsid w:val="00983B60"/>
    <w:rsid w:val="009856EA"/>
    <w:rsid w:val="00A00030"/>
    <w:rsid w:val="00A110B7"/>
    <w:rsid w:val="00A130AE"/>
    <w:rsid w:val="00A1541A"/>
    <w:rsid w:val="00A5697A"/>
    <w:rsid w:val="00A65CB2"/>
    <w:rsid w:val="00A94ABF"/>
    <w:rsid w:val="00AA7F25"/>
    <w:rsid w:val="00AC0DB0"/>
    <w:rsid w:val="00AC30CD"/>
    <w:rsid w:val="00B21453"/>
    <w:rsid w:val="00B3241F"/>
    <w:rsid w:val="00B54DAF"/>
    <w:rsid w:val="00B9573A"/>
    <w:rsid w:val="00BA1AF1"/>
    <w:rsid w:val="00BD4F84"/>
    <w:rsid w:val="00C25BF6"/>
    <w:rsid w:val="00C60B26"/>
    <w:rsid w:val="00C9769C"/>
    <w:rsid w:val="00CA121B"/>
    <w:rsid w:val="00CD37B5"/>
    <w:rsid w:val="00D050B6"/>
    <w:rsid w:val="00D32187"/>
    <w:rsid w:val="00D33D7C"/>
    <w:rsid w:val="00D34C3F"/>
    <w:rsid w:val="00D93D82"/>
    <w:rsid w:val="00DE2CC8"/>
    <w:rsid w:val="00DF54D9"/>
    <w:rsid w:val="00E06180"/>
    <w:rsid w:val="00E26453"/>
    <w:rsid w:val="00E32951"/>
    <w:rsid w:val="00E36510"/>
    <w:rsid w:val="00E5009B"/>
    <w:rsid w:val="00E821ED"/>
    <w:rsid w:val="00E90334"/>
    <w:rsid w:val="00E96204"/>
    <w:rsid w:val="00EA0FC1"/>
    <w:rsid w:val="00EE637D"/>
    <w:rsid w:val="00F1726B"/>
    <w:rsid w:val="00F27FB9"/>
    <w:rsid w:val="00F66B6D"/>
    <w:rsid w:val="00F7261A"/>
    <w:rsid w:val="00F83411"/>
    <w:rsid w:val="00FC2B1C"/>
    <w:rsid w:val="00FD5BCE"/>
    <w:rsid w:val="00FE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9DBC791-F0A9-40AF-8545-0CBC21BD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rsid w:val="004B6834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4B68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Header">
    <w:name w:val="header"/>
    <w:basedOn w:val="Normal"/>
    <w:rsid w:val="000B0B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B0B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0B8F"/>
  </w:style>
  <w:style w:type="paragraph" w:styleId="ListParagraph">
    <w:name w:val="List Paragraph"/>
    <w:basedOn w:val="Normal"/>
    <w:uiPriority w:val="34"/>
    <w:qFormat/>
    <w:rsid w:val="00A94ABF"/>
    <w:pPr>
      <w:ind w:left="720"/>
    </w:pPr>
  </w:style>
  <w:style w:type="table" w:styleId="TableGrid">
    <w:name w:val="Table Grid"/>
    <w:basedOn w:val="TableNormal"/>
    <w:rsid w:val="00E962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E5009B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488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533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237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128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95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47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6B0A4-7E66-43A6-BD1A-886012CA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TRUuser</dc:creator>
  <cp:keywords/>
  <cp:lastModifiedBy>mlee</cp:lastModifiedBy>
  <cp:revision>2</cp:revision>
  <cp:lastPrinted>2011-10-07T18:06:00Z</cp:lastPrinted>
  <dcterms:created xsi:type="dcterms:W3CDTF">2016-11-21T17:26:00Z</dcterms:created>
  <dcterms:modified xsi:type="dcterms:W3CDTF">2016-11-21T17:26:00Z</dcterms:modified>
</cp:coreProperties>
</file>